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C85543" w14:textId="77777777" w:rsidR="00276CE3" w:rsidRPr="00BD68B1" w:rsidRDefault="00276CE3" w:rsidP="00276CE3">
      <w:pPr>
        <w:spacing w:line="276" w:lineRule="auto"/>
        <w:jc w:val="center"/>
        <w:rPr>
          <w:rFonts w:ascii="Century Gothic" w:eastAsia="Century Gothic" w:hAnsi="Century Gothic" w:cs="Century Gothic"/>
          <w:b/>
          <w:lang w:eastAsia="pl-PL"/>
        </w:rPr>
      </w:pPr>
    </w:p>
    <w:tbl>
      <w:tblPr>
        <w:tblpPr w:leftFromText="141" w:rightFromText="141" w:vertAnchor="text" w:horzAnchor="margin"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276CE3" w:rsidRPr="00BD68B1" w14:paraId="34A7782D" w14:textId="77777777" w:rsidTr="00FB2DE1">
        <w:tc>
          <w:tcPr>
            <w:tcW w:w="4531" w:type="dxa"/>
            <w:tcBorders>
              <w:bottom w:val="nil"/>
              <w:right w:val="nil"/>
            </w:tcBorders>
            <w:shd w:val="clear" w:color="auto" w:fill="000000"/>
          </w:tcPr>
          <w:p w14:paraId="427BA2C9" w14:textId="77777777" w:rsidR="00276CE3" w:rsidRPr="00BD68B1" w:rsidRDefault="00276CE3" w:rsidP="00FB2DE1">
            <w:pPr>
              <w:spacing w:after="0" w:line="276" w:lineRule="auto"/>
              <w:jc w:val="center"/>
              <w:rPr>
                <w:rFonts w:ascii="Century Gothic" w:eastAsia="Calibri" w:hAnsi="Century Gothic" w:cs="Calibri"/>
                <w:b/>
                <w:bCs/>
                <w:color w:val="FFFFFF"/>
                <w:lang w:eastAsia="pl-PL"/>
              </w:rPr>
            </w:pPr>
            <w:r w:rsidRPr="00BD68B1">
              <w:rPr>
                <w:rFonts w:ascii="Century Gothic" w:eastAsia="Calibri" w:hAnsi="Century Gothic" w:cs="Calibri"/>
                <w:b/>
                <w:bCs/>
                <w:color w:val="FFFFFF"/>
                <w:lang w:eastAsia="pl-PL"/>
              </w:rPr>
              <w:t>INWESTOR</w:t>
            </w:r>
          </w:p>
        </w:tc>
        <w:tc>
          <w:tcPr>
            <w:tcW w:w="4531" w:type="dxa"/>
            <w:tcBorders>
              <w:bottom w:val="nil"/>
            </w:tcBorders>
            <w:shd w:val="clear" w:color="auto" w:fill="000000"/>
          </w:tcPr>
          <w:p w14:paraId="1C20E2BF" w14:textId="77777777" w:rsidR="00276CE3" w:rsidRPr="00BD68B1" w:rsidRDefault="00276CE3" w:rsidP="00FB2DE1">
            <w:pPr>
              <w:spacing w:after="0" w:line="276" w:lineRule="auto"/>
              <w:jc w:val="center"/>
              <w:rPr>
                <w:rFonts w:ascii="Century Gothic" w:eastAsia="Calibri" w:hAnsi="Century Gothic" w:cs="Calibri"/>
                <w:b/>
                <w:bCs/>
                <w:color w:val="FFFFFF"/>
                <w:lang w:eastAsia="pl-PL"/>
              </w:rPr>
            </w:pPr>
            <w:r w:rsidRPr="00BD68B1">
              <w:rPr>
                <w:rFonts w:ascii="Century Gothic" w:eastAsia="Calibri" w:hAnsi="Century Gothic" w:cs="Calibri"/>
                <w:b/>
                <w:bCs/>
                <w:color w:val="FFFFFF"/>
                <w:lang w:eastAsia="pl-PL"/>
              </w:rPr>
              <w:t>BIURO PROJEKTOWE</w:t>
            </w:r>
          </w:p>
        </w:tc>
      </w:tr>
      <w:tr w:rsidR="00276CE3" w:rsidRPr="00BD68B1" w14:paraId="24FD7A10" w14:textId="77777777" w:rsidTr="00FB2DE1">
        <w:trPr>
          <w:trHeight w:val="671"/>
        </w:trPr>
        <w:tc>
          <w:tcPr>
            <w:tcW w:w="4531" w:type="dxa"/>
            <w:tcBorders>
              <w:top w:val="nil"/>
              <w:bottom w:val="single" w:sz="4" w:space="0" w:color="000000"/>
              <w:right w:val="nil"/>
            </w:tcBorders>
            <w:shd w:val="clear" w:color="auto" w:fill="FFFFFF"/>
          </w:tcPr>
          <w:p w14:paraId="17BA386E" w14:textId="77777777" w:rsidR="00276CE3" w:rsidRPr="00BD68B1" w:rsidRDefault="00276CE3" w:rsidP="00FB2DE1">
            <w:pPr>
              <w:spacing w:after="0" w:line="276" w:lineRule="auto"/>
              <w:jc w:val="center"/>
              <w:rPr>
                <w:rFonts w:ascii="Century Gothic" w:eastAsia="Calibri" w:hAnsi="Century Gothic" w:cs="Calibri"/>
                <w:b/>
                <w:bCs/>
                <w:lang w:eastAsia="pl-PL"/>
              </w:rPr>
            </w:pPr>
          </w:p>
          <w:p w14:paraId="5E13A4E2" w14:textId="77777777" w:rsidR="00276CE3" w:rsidRPr="00BD68B1" w:rsidRDefault="00276CE3" w:rsidP="00FB2DE1">
            <w:pPr>
              <w:spacing w:after="0" w:line="276" w:lineRule="auto"/>
              <w:jc w:val="center"/>
              <w:rPr>
                <w:rFonts w:ascii="Century Gothic" w:eastAsia="Calibri" w:hAnsi="Century Gothic" w:cs="Calibri"/>
                <w:b/>
                <w:bCs/>
                <w:lang w:eastAsia="pl-PL"/>
              </w:rPr>
            </w:pPr>
            <w:r w:rsidRPr="00BD68B1">
              <w:rPr>
                <w:rFonts w:ascii="Century Gothic" w:eastAsia="Calibri" w:hAnsi="Century Gothic" w:cs="Calibri"/>
                <w:b/>
                <w:bCs/>
                <w:noProof/>
                <w:lang w:eastAsia="pl-PL"/>
              </w:rPr>
              <w:drawing>
                <wp:inline distT="0" distB="0" distL="0" distR="0" wp14:anchorId="54D0382E" wp14:editId="53082E74">
                  <wp:extent cx="601980" cy="670560"/>
                  <wp:effectExtent l="0" t="0" r="7620" b="0"/>
                  <wp:docPr id="4" name="Obraz 4"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 clipar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980" cy="670560"/>
                          </a:xfrm>
                          <a:prstGeom prst="rect">
                            <a:avLst/>
                          </a:prstGeom>
                          <a:noFill/>
                          <a:ln>
                            <a:noFill/>
                          </a:ln>
                        </pic:spPr>
                      </pic:pic>
                    </a:graphicData>
                  </a:graphic>
                </wp:inline>
              </w:drawing>
            </w:r>
          </w:p>
          <w:p w14:paraId="32A95289" w14:textId="77777777" w:rsidR="00276CE3" w:rsidRPr="00BD68B1" w:rsidRDefault="00276CE3" w:rsidP="00FB2DE1">
            <w:pPr>
              <w:spacing w:after="0" w:line="276" w:lineRule="auto"/>
              <w:jc w:val="center"/>
              <w:rPr>
                <w:rFonts w:ascii="Century Gothic" w:eastAsia="Calibri" w:hAnsi="Century Gothic" w:cs="Calibri"/>
                <w:b/>
                <w:bCs/>
                <w:lang w:eastAsia="pl-PL"/>
              </w:rPr>
            </w:pPr>
            <w:r w:rsidRPr="00BD68B1">
              <w:rPr>
                <w:rFonts w:ascii="Century Gothic" w:eastAsia="Calibri" w:hAnsi="Century Gothic" w:cs="Calibri"/>
                <w:b/>
                <w:bCs/>
                <w:lang w:eastAsia="pl-PL"/>
              </w:rPr>
              <w:t>GMINA CHOCIWEL</w:t>
            </w:r>
          </w:p>
          <w:p w14:paraId="24D022D8" w14:textId="77777777" w:rsidR="00276CE3" w:rsidRPr="00BD68B1" w:rsidRDefault="00276CE3" w:rsidP="00FB2DE1">
            <w:pPr>
              <w:spacing w:after="0" w:line="276" w:lineRule="auto"/>
              <w:jc w:val="center"/>
              <w:rPr>
                <w:rFonts w:ascii="Century Gothic" w:eastAsia="Calibri" w:hAnsi="Century Gothic" w:cs="Calibri"/>
                <w:b/>
                <w:bCs/>
                <w:lang w:eastAsia="pl-PL"/>
              </w:rPr>
            </w:pPr>
            <w:r w:rsidRPr="00BD68B1">
              <w:rPr>
                <w:rFonts w:ascii="Century Gothic" w:eastAsia="Calibri" w:hAnsi="Century Gothic" w:cs="Calibri"/>
                <w:b/>
                <w:bCs/>
                <w:lang w:eastAsia="pl-PL"/>
              </w:rPr>
              <w:t>ul. Armii Krajowej 52</w:t>
            </w:r>
          </w:p>
          <w:p w14:paraId="5FD58079" w14:textId="77777777" w:rsidR="00276CE3" w:rsidRPr="00BD68B1" w:rsidRDefault="00276CE3" w:rsidP="00FB2DE1">
            <w:pPr>
              <w:spacing w:after="0" w:line="276" w:lineRule="auto"/>
              <w:jc w:val="center"/>
              <w:rPr>
                <w:rFonts w:ascii="Century Gothic" w:eastAsia="Calibri" w:hAnsi="Century Gothic" w:cs="Calibri"/>
                <w:b/>
                <w:bCs/>
                <w:lang w:eastAsia="pl-PL"/>
              </w:rPr>
            </w:pPr>
            <w:r w:rsidRPr="00BD68B1">
              <w:rPr>
                <w:rFonts w:ascii="Century Gothic" w:eastAsia="Calibri" w:hAnsi="Century Gothic" w:cs="Calibri"/>
                <w:b/>
                <w:bCs/>
                <w:lang w:eastAsia="pl-PL"/>
              </w:rPr>
              <w:t>73-120 Chociwel</w:t>
            </w:r>
          </w:p>
          <w:p w14:paraId="1CAE9127" w14:textId="77777777" w:rsidR="00276CE3" w:rsidRPr="00BD68B1" w:rsidRDefault="00276CE3" w:rsidP="00FB2DE1">
            <w:pPr>
              <w:spacing w:after="0" w:line="276" w:lineRule="auto"/>
              <w:jc w:val="center"/>
              <w:rPr>
                <w:rFonts w:ascii="Century Gothic" w:eastAsia="Calibri" w:hAnsi="Century Gothic" w:cs="Calibri"/>
                <w:b/>
                <w:bCs/>
                <w:lang w:eastAsia="pl-PL"/>
              </w:rPr>
            </w:pPr>
          </w:p>
        </w:tc>
        <w:tc>
          <w:tcPr>
            <w:tcW w:w="4531" w:type="dxa"/>
            <w:tcBorders>
              <w:top w:val="nil"/>
              <w:bottom w:val="single" w:sz="4" w:space="0" w:color="000000"/>
            </w:tcBorders>
            <w:shd w:val="clear" w:color="auto" w:fill="auto"/>
          </w:tcPr>
          <w:p w14:paraId="70034DEC" w14:textId="77777777" w:rsidR="00276CE3" w:rsidRPr="00BD68B1" w:rsidRDefault="00276CE3" w:rsidP="00FB2DE1">
            <w:pPr>
              <w:spacing w:after="0" w:line="276" w:lineRule="auto"/>
              <w:jc w:val="center"/>
              <w:rPr>
                <w:rFonts w:ascii="Century Gothic" w:eastAsia="Calibri" w:hAnsi="Century Gothic" w:cs="Calibri"/>
                <w:b/>
                <w:lang w:eastAsia="pl-PL"/>
              </w:rPr>
            </w:pPr>
          </w:p>
          <w:p w14:paraId="49D13EE2" w14:textId="77777777" w:rsidR="00276CE3" w:rsidRPr="00BD68B1" w:rsidRDefault="00276CE3" w:rsidP="00FB2DE1">
            <w:pPr>
              <w:spacing w:after="0" w:line="276" w:lineRule="auto"/>
              <w:jc w:val="center"/>
              <w:rPr>
                <w:rFonts w:ascii="Century Gothic" w:eastAsia="Calibri" w:hAnsi="Century Gothic" w:cs="Calibri"/>
                <w:b/>
                <w:lang w:eastAsia="pl-PL"/>
              </w:rPr>
            </w:pPr>
            <w:r w:rsidRPr="00BD68B1">
              <w:rPr>
                <w:rFonts w:ascii="Century Gothic" w:eastAsia="Calibri" w:hAnsi="Century Gothic" w:cs="Calibri"/>
                <w:noProof/>
                <w:lang w:eastAsia="pl-PL"/>
              </w:rPr>
              <w:drawing>
                <wp:inline distT="0" distB="0" distL="0" distR="0" wp14:anchorId="7BEAE7A3" wp14:editId="7DC54DB3">
                  <wp:extent cx="922020" cy="327660"/>
                  <wp:effectExtent l="0" t="0" r="0" b="0"/>
                  <wp:docPr id="1" name="Obraz 1" descr="D:\PROJEKTY-PRACA\_DOKUMENTY FIRMOWE\LOGO\LOGO_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D:\PROJEKTY-PRACA\_DOKUMENTY FIRMOWE\LOGO\LOGO_2A.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2020" cy="327660"/>
                          </a:xfrm>
                          <a:prstGeom prst="rect">
                            <a:avLst/>
                          </a:prstGeom>
                          <a:noFill/>
                          <a:ln>
                            <a:noFill/>
                          </a:ln>
                        </pic:spPr>
                      </pic:pic>
                    </a:graphicData>
                  </a:graphic>
                </wp:inline>
              </w:drawing>
            </w:r>
          </w:p>
          <w:p w14:paraId="7B665085" w14:textId="77777777" w:rsidR="00276CE3" w:rsidRPr="00BD68B1" w:rsidRDefault="00276CE3" w:rsidP="00FB2DE1">
            <w:pPr>
              <w:spacing w:after="0" w:line="276" w:lineRule="auto"/>
              <w:jc w:val="center"/>
              <w:rPr>
                <w:rFonts w:ascii="Century Gothic" w:eastAsia="Calibri" w:hAnsi="Century Gothic" w:cs="Calibri"/>
                <w:b/>
                <w:lang w:eastAsia="pl-PL"/>
              </w:rPr>
            </w:pPr>
            <w:r w:rsidRPr="00BD68B1">
              <w:rPr>
                <w:rFonts w:ascii="Century Gothic" w:eastAsia="Calibri" w:hAnsi="Century Gothic" w:cs="Calibri"/>
                <w:b/>
                <w:lang w:eastAsia="pl-PL"/>
              </w:rPr>
              <w:t>M</w:t>
            </w:r>
            <w:r w:rsidRPr="00BD68B1">
              <w:rPr>
                <w:rFonts w:ascii="Century Gothic" w:eastAsia="Calibri" w:hAnsi="Century Gothic" w:cs="Calibri"/>
                <w:b/>
                <w:vertAlign w:val="subscript"/>
                <w:lang w:eastAsia="pl-PL"/>
              </w:rPr>
              <w:t>o</w:t>
            </w:r>
            <w:r w:rsidRPr="00BD68B1">
              <w:rPr>
                <w:rFonts w:ascii="Century Gothic" w:eastAsia="Calibri" w:hAnsi="Century Gothic" w:cs="Calibri"/>
                <w:b/>
                <w:lang w:eastAsia="pl-PL"/>
              </w:rPr>
              <w:t>K</w:t>
            </w:r>
            <w:r w:rsidRPr="00BD68B1">
              <w:rPr>
                <w:rFonts w:ascii="Century Gothic" w:eastAsia="Calibri" w:hAnsi="Century Gothic" w:cs="Calibri"/>
                <w:b/>
                <w:vertAlign w:val="subscript"/>
                <w:lang w:eastAsia="pl-PL"/>
              </w:rPr>
              <w:t xml:space="preserve">a </w:t>
            </w:r>
            <w:r w:rsidRPr="00BD68B1">
              <w:rPr>
                <w:rFonts w:ascii="Century Gothic" w:eastAsia="Calibri" w:hAnsi="Century Gothic" w:cs="Calibri"/>
                <w:b/>
                <w:lang w:eastAsia="pl-PL"/>
              </w:rPr>
              <w:t>PRACOWNIA PROJEKTOWA</w:t>
            </w:r>
          </w:p>
          <w:p w14:paraId="1F2BF827" w14:textId="77777777" w:rsidR="00276CE3" w:rsidRPr="00BD68B1" w:rsidRDefault="00276CE3" w:rsidP="00FB2DE1">
            <w:pPr>
              <w:spacing w:after="0" w:line="276" w:lineRule="auto"/>
              <w:jc w:val="center"/>
              <w:rPr>
                <w:rFonts w:ascii="Century Gothic" w:eastAsia="Calibri" w:hAnsi="Century Gothic" w:cs="Calibri"/>
                <w:b/>
                <w:lang w:eastAsia="pl-PL"/>
              </w:rPr>
            </w:pPr>
            <w:r w:rsidRPr="00BD68B1">
              <w:rPr>
                <w:rFonts w:ascii="Century Gothic" w:eastAsia="Calibri" w:hAnsi="Century Gothic" w:cs="Calibri"/>
                <w:b/>
                <w:lang w:eastAsia="pl-PL"/>
              </w:rPr>
              <w:t>Monika Kucharska</w:t>
            </w:r>
          </w:p>
          <w:p w14:paraId="74DBB121" w14:textId="77777777" w:rsidR="00276CE3" w:rsidRPr="00BD68B1" w:rsidRDefault="00276CE3" w:rsidP="00FB2DE1">
            <w:pPr>
              <w:spacing w:after="0" w:line="276" w:lineRule="auto"/>
              <w:jc w:val="center"/>
              <w:rPr>
                <w:rFonts w:ascii="Century Gothic" w:eastAsia="Calibri" w:hAnsi="Century Gothic" w:cs="Calibri"/>
                <w:lang w:eastAsia="pl-PL"/>
              </w:rPr>
            </w:pPr>
            <w:r w:rsidRPr="00BD68B1">
              <w:rPr>
                <w:rFonts w:ascii="Century Gothic" w:eastAsia="Calibri" w:hAnsi="Century Gothic" w:cs="Calibri"/>
                <w:lang w:eastAsia="pl-PL"/>
              </w:rPr>
              <w:t>Ul. Dondajewskiego 27</w:t>
            </w:r>
          </w:p>
          <w:p w14:paraId="2B272B56" w14:textId="77777777" w:rsidR="00276CE3" w:rsidRPr="00BD68B1" w:rsidRDefault="00276CE3" w:rsidP="00FB2DE1">
            <w:pPr>
              <w:spacing w:after="0" w:line="276" w:lineRule="auto"/>
              <w:jc w:val="center"/>
              <w:rPr>
                <w:rFonts w:ascii="Century Gothic" w:eastAsia="Calibri" w:hAnsi="Century Gothic" w:cs="Calibri"/>
                <w:lang w:eastAsia="pl-PL"/>
              </w:rPr>
            </w:pPr>
            <w:r w:rsidRPr="00BD68B1">
              <w:rPr>
                <w:rFonts w:ascii="Century Gothic" w:eastAsia="Calibri" w:hAnsi="Century Gothic" w:cs="Calibri"/>
                <w:lang w:eastAsia="pl-PL"/>
              </w:rPr>
              <w:t>62-300 Września</w:t>
            </w:r>
          </w:p>
          <w:p w14:paraId="18B64EE6" w14:textId="77777777" w:rsidR="00276CE3" w:rsidRPr="00BD68B1" w:rsidRDefault="00276CE3" w:rsidP="00FB2DE1">
            <w:pPr>
              <w:spacing w:after="0" w:line="276" w:lineRule="auto"/>
              <w:jc w:val="center"/>
              <w:rPr>
                <w:rFonts w:ascii="Century Gothic" w:eastAsia="Calibri" w:hAnsi="Century Gothic" w:cs="Calibri"/>
                <w:b/>
                <w:bCs/>
                <w:lang w:eastAsia="pl-PL"/>
              </w:rPr>
            </w:pPr>
          </w:p>
        </w:tc>
      </w:tr>
    </w:tbl>
    <w:p w14:paraId="2B408D9B" w14:textId="77777777" w:rsidR="00276CE3" w:rsidRPr="00BD68B1" w:rsidRDefault="00276CE3" w:rsidP="00276CE3">
      <w:pPr>
        <w:suppressAutoHyphens/>
        <w:spacing w:after="0" w:line="240" w:lineRule="auto"/>
        <w:rPr>
          <w:rFonts w:ascii="Times New Roman" w:eastAsia="Times New Roman" w:hAnsi="Times New Roman" w:cs="Times New Roman"/>
          <w:vanish/>
          <w:sz w:val="20"/>
          <w:szCs w:val="20"/>
          <w:lang w:eastAsia="zh-CN"/>
        </w:rPr>
      </w:pPr>
    </w:p>
    <w:tbl>
      <w:tblPr>
        <w:tblW w:w="0" w:type="auto"/>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9062"/>
      </w:tblGrid>
      <w:tr w:rsidR="00276CE3" w:rsidRPr="00BD68B1" w14:paraId="740953A9" w14:textId="77777777" w:rsidTr="00FB2DE1">
        <w:trPr>
          <w:trHeight w:val="553"/>
        </w:trPr>
        <w:tc>
          <w:tcPr>
            <w:tcW w:w="9062" w:type="dxa"/>
            <w:tcBorders>
              <w:bottom w:val="nil"/>
              <w:right w:val="nil"/>
            </w:tcBorders>
            <w:shd w:val="clear" w:color="auto" w:fill="000000"/>
          </w:tcPr>
          <w:p w14:paraId="66854C52" w14:textId="77777777" w:rsidR="00276CE3" w:rsidRPr="00BD68B1" w:rsidRDefault="00276CE3" w:rsidP="00FB2DE1">
            <w:pPr>
              <w:spacing w:after="0" w:line="276" w:lineRule="auto"/>
              <w:jc w:val="center"/>
              <w:rPr>
                <w:rFonts w:ascii="Century Gothic" w:eastAsia="Calibri" w:hAnsi="Century Gothic" w:cs="Calibri"/>
                <w:b/>
                <w:bCs/>
                <w:color w:val="FFFFFF"/>
                <w:sz w:val="10"/>
                <w:szCs w:val="10"/>
                <w:lang w:eastAsia="pl-PL"/>
              </w:rPr>
            </w:pPr>
          </w:p>
          <w:p w14:paraId="22CDDDE7" w14:textId="77777777" w:rsidR="00276CE3" w:rsidRPr="00981229" w:rsidRDefault="00276CE3" w:rsidP="00FB2DE1">
            <w:pPr>
              <w:spacing w:after="0" w:line="276" w:lineRule="auto"/>
              <w:jc w:val="center"/>
              <w:rPr>
                <w:rFonts w:ascii="Century Gothic" w:hAnsi="Century Gothic"/>
                <w:b/>
                <w:bCs/>
                <w:sz w:val="32"/>
                <w:szCs w:val="32"/>
              </w:rPr>
            </w:pPr>
            <w:r w:rsidRPr="00981229">
              <w:rPr>
                <w:rFonts w:ascii="Century Gothic" w:hAnsi="Century Gothic"/>
                <w:b/>
                <w:bCs/>
                <w:sz w:val="32"/>
                <w:szCs w:val="32"/>
              </w:rPr>
              <w:t>PROJEKT TECHNICZNY</w:t>
            </w:r>
          </w:p>
          <w:p w14:paraId="4EC6A0E9" w14:textId="502CA356" w:rsidR="00276CE3" w:rsidRPr="00981229" w:rsidRDefault="00276CE3" w:rsidP="00FB2DE1">
            <w:pPr>
              <w:spacing w:after="0" w:line="276" w:lineRule="auto"/>
              <w:jc w:val="center"/>
              <w:rPr>
                <w:rFonts w:ascii="Century Gothic" w:hAnsi="Century Gothic"/>
                <w:b/>
                <w:bCs/>
                <w:sz w:val="32"/>
                <w:szCs w:val="32"/>
              </w:rPr>
            </w:pPr>
            <w:r w:rsidRPr="00981229">
              <w:rPr>
                <w:rFonts w:ascii="Century Gothic" w:hAnsi="Century Gothic"/>
                <w:b/>
                <w:bCs/>
                <w:sz w:val="32"/>
                <w:szCs w:val="32"/>
              </w:rPr>
              <w:t xml:space="preserve">BRANŻA </w:t>
            </w:r>
            <w:r w:rsidR="009813E0">
              <w:rPr>
                <w:rFonts w:ascii="Century Gothic" w:hAnsi="Century Gothic"/>
                <w:b/>
                <w:bCs/>
                <w:sz w:val="32"/>
                <w:szCs w:val="32"/>
              </w:rPr>
              <w:t>DROGOWA</w:t>
            </w:r>
          </w:p>
          <w:p w14:paraId="3517FB1D" w14:textId="77777777" w:rsidR="00276CE3" w:rsidRPr="00BD68B1" w:rsidRDefault="00276CE3" w:rsidP="00FB2DE1">
            <w:pPr>
              <w:spacing w:after="0" w:line="276" w:lineRule="auto"/>
              <w:jc w:val="center"/>
              <w:rPr>
                <w:rFonts w:ascii="Century Gothic" w:eastAsia="Calibri" w:hAnsi="Century Gothic" w:cs="Calibri"/>
                <w:b/>
                <w:bCs/>
                <w:color w:val="FFFFFF"/>
                <w:sz w:val="10"/>
                <w:szCs w:val="10"/>
                <w:lang w:eastAsia="pl-PL"/>
              </w:rPr>
            </w:pPr>
          </w:p>
        </w:tc>
      </w:tr>
      <w:tr w:rsidR="00276CE3" w:rsidRPr="00BD68B1" w14:paraId="62E4B0D4" w14:textId="77777777" w:rsidTr="00FB2DE1">
        <w:trPr>
          <w:trHeight w:val="1921"/>
        </w:trPr>
        <w:tc>
          <w:tcPr>
            <w:tcW w:w="9062" w:type="dxa"/>
            <w:tcBorders>
              <w:top w:val="nil"/>
              <w:left w:val="single" w:sz="4" w:space="0" w:color="auto"/>
              <w:bottom w:val="single" w:sz="4" w:space="0" w:color="auto"/>
              <w:right w:val="single" w:sz="4" w:space="0" w:color="auto"/>
            </w:tcBorders>
            <w:shd w:val="clear" w:color="auto" w:fill="FFFFFF"/>
          </w:tcPr>
          <w:p w14:paraId="24DB6937" w14:textId="77777777" w:rsidR="00276CE3" w:rsidRPr="00BD68B1" w:rsidRDefault="00276CE3" w:rsidP="00FB2DE1">
            <w:pPr>
              <w:spacing w:after="0" w:line="276" w:lineRule="auto"/>
              <w:jc w:val="center"/>
              <w:rPr>
                <w:rFonts w:ascii="Century Gothic" w:eastAsia="Calibri" w:hAnsi="Century Gothic" w:cs="Arial"/>
                <w:b/>
                <w:bCs/>
                <w:sz w:val="24"/>
                <w:szCs w:val="24"/>
                <w:lang w:eastAsia="pl-PL"/>
              </w:rPr>
            </w:pPr>
            <w:r w:rsidRPr="00BD68B1">
              <w:rPr>
                <w:rFonts w:ascii="Century Gothic" w:eastAsia="Calibri" w:hAnsi="Century Gothic" w:cs="Arial"/>
                <w:b/>
                <w:bCs/>
                <w:sz w:val="24"/>
                <w:szCs w:val="24"/>
                <w:lang w:eastAsia="pl-PL"/>
              </w:rPr>
              <w:t>Roboty budowlane polegające na: budowie dwóch pomostów oraz slipu, budowie toalety publicznej, budowie promenady i chodników, budowie miejsc parkingowych, przebudowie ul. Hlonda, remoncie murów oporowych, montażu małej architektury wraz z niezbędną infrastrukturą techniczną: instalacją wodociągową, kanalizacyjną, elektroenergetyczną</w:t>
            </w:r>
          </w:p>
          <w:p w14:paraId="10602F56" w14:textId="77777777" w:rsidR="00276CE3" w:rsidRPr="00BD68B1" w:rsidRDefault="00276CE3" w:rsidP="00FB2DE1">
            <w:pPr>
              <w:spacing w:after="0" w:line="276" w:lineRule="auto"/>
              <w:jc w:val="center"/>
              <w:rPr>
                <w:rFonts w:ascii="Century Gothic" w:eastAsia="Calibri" w:hAnsi="Century Gothic" w:cs="Arial"/>
                <w:b/>
                <w:bCs/>
                <w:sz w:val="24"/>
                <w:szCs w:val="24"/>
                <w:lang w:eastAsia="pl-PL"/>
              </w:rPr>
            </w:pPr>
            <w:r w:rsidRPr="00BD68B1">
              <w:rPr>
                <w:rFonts w:ascii="Century Gothic" w:eastAsia="Calibri" w:hAnsi="Century Gothic" w:cs="Arial"/>
                <w:b/>
                <w:bCs/>
                <w:sz w:val="24"/>
                <w:szCs w:val="24"/>
                <w:lang w:eastAsia="pl-PL"/>
              </w:rPr>
              <w:t>dla inwestycji:</w:t>
            </w:r>
          </w:p>
          <w:p w14:paraId="5504AD3D" w14:textId="77777777" w:rsidR="00276CE3" w:rsidRPr="00BD68B1" w:rsidRDefault="00276CE3" w:rsidP="00FB2DE1">
            <w:pPr>
              <w:spacing w:after="0" w:line="276" w:lineRule="auto"/>
              <w:jc w:val="center"/>
              <w:rPr>
                <w:rFonts w:ascii="Century Gothic" w:eastAsia="Calibri" w:hAnsi="Century Gothic" w:cs="Arial"/>
                <w:b/>
                <w:bCs/>
                <w:sz w:val="24"/>
                <w:szCs w:val="24"/>
                <w:lang w:eastAsia="pl-PL"/>
              </w:rPr>
            </w:pPr>
            <w:r w:rsidRPr="00BD68B1">
              <w:rPr>
                <w:rFonts w:ascii="Century Gothic" w:eastAsia="Calibri" w:hAnsi="Century Gothic" w:cs="Arial"/>
                <w:b/>
                <w:bCs/>
                <w:sz w:val="24"/>
                <w:szCs w:val="24"/>
                <w:lang w:eastAsia="pl-PL"/>
              </w:rPr>
              <w:t>Zagospodarowanie terenu promenady przy ul. Szkolnej i ul. Dworskiej w ramach programu rewitalizacji</w:t>
            </w:r>
          </w:p>
          <w:p w14:paraId="2F76E370" w14:textId="77777777" w:rsidR="00276CE3" w:rsidRPr="00BD68B1" w:rsidRDefault="00276CE3" w:rsidP="00FB2DE1">
            <w:pPr>
              <w:spacing w:after="0" w:line="276" w:lineRule="auto"/>
              <w:jc w:val="center"/>
              <w:rPr>
                <w:rFonts w:ascii="Century Gothic" w:eastAsia="Calibri" w:hAnsi="Century Gothic" w:cs="Arial"/>
                <w:b/>
                <w:bCs/>
                <w:sz w:val="10"/>
                <w:szCs w:val="10"/>
                <w:lang w:eastAsia="pl-PL"/>
              </w:rPr>
            </w:pPr>
          </w:p>
          <w:p w14:paraId="7F001733" w14:textId="77777777" w:rsidR="00276CE3" w:rsidRPr="00981229" w:rsidRDefault="00276CE3" w:rsidP="00FB2DE1">
            <w:pPr>
              <w:spacing w:after="0" w:line="276" w:lineRule="auto"/>
              <w:jc w:val="center"/>
              <w:rPr>
                <w:rFonts w:ascii="Century Gothic" w:eastAsia="Calibri" w:hAnsi="Century Gothic" w:cs="Calibri"/>
                <w:bCs/>
                <w:sz w:val="10"/>
                <w:szCs w:val="10"/>
                <w:lang w:eastAsia="pl-PL"/>
              </w:rPr>
            </w:pPr>
            <w:r w:rsidRPr="00981229">
              <w:rPr>
                <w:rFonts w:ascii="Century Gothic" w:eastAsia="Calibri" w:hAnsi="Century Gothic" w:cs="Calibri"/>
                <w:bCs/>
                <w:sz w:val="24"/>
                <w:szCs w:val="24"/>
                <w:lang w:eastAsia="pl-PL"/>
              </w:rPr>
              <w:t>KATEGORIE OBIEKTU: VIII, XXI, XXII</w:t>
            </w:r>
            <w:r w:rsidRPr="00981229">
              <w:rPr>
                <w:rFonts w:ascii="Century Gothic" w:eastAsia="Calibri" w:hAnsi="Century Gothic" w:cs="Calibri"/>
                <w:bCs/>
                <w:color w:val="FF0000"/>
                <w:sz w:val="24"/>
                <w:szCs w:val="24"/>
                <w:lang w:eastAsia="pl-PL"/>
              </w:rPr>
              <w:br/>
            </w:r>
          </w:p>
          <w:p w14:paraId="418705B9" w14:textId="77777777" w:rsidR="00276CE3" w:rsidRPr="00981229" w:rsidRDefault="00276CE3" w:rsidP="00FB2DE1">
            <w:pPr>
              <w:spacing w:after="0" w:line="276" w:lineRule="auto"/>
              <w:jc w:val="center"/>
              <w:rPr>
                <w:rFonts w:ascii="Century Gothic" w:eastAsia="Calibri" w:hAnsi="Century Gothic" w:cs="Calibri"/>
                <w:bCs/>
                <w:lang w:eastAsia="pl-PL"/>
              </w:rPr>
            </w:pPr>
            <w:r w:rsidRPr="00981229">
              <w:rPr>
                <w:rFonts w:ascii="Century Gothic" w:eastAsia="Calibri" w:hAnsi="Century Gothic" w:cs="Calibri"/>
                <w:bCs/>
                <w:lang w:eastAsia="pl-PL"/>
              </w:rPr>
              <w:t>Lokalizacja inwestycji:</w:t>
            </w:r>
          </w:p>
          <w:p w14:paraId="73F37055" w14:textId="77777777" w:rsidR="00276CE3" w:rsidRPr="00981229" w:rsidRDefault="00276CE3" w:rsidP="00FB2DE1">
            <w:pPr>
              <w:spacing w:after="0" w:line="276" w:lineRule="auto"/>
              <w:jc w:val="center"/>
              <w:rPr>
                <w:rFonts w:ascii="Century Gothic" w:eastAsia="Calibri" w:hAnsi="Century Gothic" w:cs="Calibri"/>
                <w:bCs/>
                <w:lang w:eastAsia="pl-PL"/>
              </w:rPr>
            </w:pPr>
            <w:r w:rsidRPr="00981229">
              <w:rPr>
                <w:rFonts w:ascii="Century Gothic" w:eastAsia="Calibri" w:hAnsi="Century Gothic" w:cs="Calibri"/>
                <w:bCs/>
                <w:lang w:eastAsia="pl-PL"/>
              </w:rPr>
              <w:t xml:space="preserve">dz. nr </w:t>
            </w:r>
            <w:proofErr w:type="spellStart"/>
            <w:r w:rsidRPr="00981229">
              <w:rPr>
                <w:rFonts w:ascii="Century Gothic" w:eastAsia="Calibri" w:hAnsi="Century Gothic" w:cs="Calibri"/>
                <w:bCs/>
                <w:lang w:eastAsia="pl-PL"/>
              </w:rPr>
              <w:t>ewid</w:t>
            </w:r>
            <w:proofErr w:type="spellEnd"/>
            <w:r w:rsidRPr="00981229">
              <w:rPr>
                <w:rFonts w:ascii="Century Gothic" w:eastAsia="Calibri" w:hAnsi="Century Gothic" w:cs="Calibri"/>
                <w:bCs/>
                <w:lang w:eastAsia="pl-PL"/>
              </w:rPr>
              <w:t>.: 246, 249, 250, 251, 253, 256/5, 257</w:t>
            </w:r>
          </w:p>
          <w:p w14:paraId="5D295CD2" w14:textId="77777777" w:rsidR="00276CE3" w:rsidRPr="00981229" w:rsidRDefault="00276CE3" w:rsidP="00FB2DE1">
            <w:pPr>
              <w:spacing w:after="0" w:line="276" w:lineRule="auto"/>
              <w:jc w:val="center"/>
              <w:rPr>
                <w:rFonts w:ascii="Century Gothic" w:eastAsia="Calibri" w:hAnsi="Century Gothic" w:cs="Calibri"/>
                <w:bCs/>
                <w:lang w:eastAsia="pl-PL"/>
              </w:rPr>
            </w:pPr>
            <w:r w:rsidRPr="00981229">
              <w:rPr>
                <w:rFonts w:ascii="Century Gothic" w:eastAsia="Calibri" w:hAnsi="Century Gothic" w:cs="Calibri"/>
                <w:bCs/>
                <w:lang w:eastAsia="pl-PL"/>
              </w:rPr>
              <w:t>obręb 1 Miasto Chociwel, gmina Chociwel</w:t>
            </w:r>
          </w:p>
          <w:p w14:paraId="16DACC84" w14:textId="77777777" w:rsidR="00276CE3" w:rsidRPr="00BD68B1" w:rsidRDefault="00276CE3" w:rsidP="00FB2DE1">
            <w:pPr>
              <w:spacing w:after="0" w:line="276" w:lineRule="auto"/>
              <w:rPr>
                <w:rFonts w:ascii="Century Gothic" w:eastAsia="Calibri" w:hAnsi="Century Gothic" w:cs="Calibri"/>
                <w:b/>
                <w:bCs/>
                <w:sz w:val="24"/>
                <w:szCs w:val="24"/>
                <w:lang w:eastAsia="pl-PL"/>
              </w:rPr>
            </w:pPr>
          </w:p>
        </w:tc>
      </w:tr>
    </w:tbl>
    <w:p w14:paraId="7A609CCA" w14:textId="77777777" w:rsidR="00276CE3" w:rsidRPr="00BD68B1" w:rsidRDefault="00276CE3" w:rsidP="00276CE3">
      <w:pPr>
        <w:suppressAutoHyphens/>
        <w:spacing w:after="0" w:line="240" w:lineRule="auto"/>
        <w:rPr>
          <w:rFonts w:ascii="Times New Roman" w:eastAsia="Times New Roman" w:hAnsi="Times New Roman" w:cs="Times New Roman"/>
          <w:vanish/>
          <w:sz w:val="20"/>
          <w:szCs w:val="20"/>
          <w:lang w:eastAsia="zh-CN"/>
        </w:rPr>
      </w:pPr>
    </w:p>
    <w:tbl>
      <w:tblPr>
        <w:tblpPr w:leftFromText="141" w:rightFromText="141" w:vertAnchor="text" w:tblpY="11"/>
        <w:tblW w:w="0" w:type="auto"/>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1980"/>
        <w:gridCol w:w="2550"/>
        <w:gridCol w:w="3120"/>
        <w:gridCol w:w="1412"/>
      </w:tblGrid>
      <w:tr w:rsidR="00276CE3" w:rsidRPr="00BD68B1" w14:paraId="5FCFA659" w14:textId="77777777" w:rsidTr="00FB2DE1">
        <w:tc>
          <w:tcPr>
            <w:tcW w:w="1980" w:type="dxa"/>
            <w:tcBorders>
              <w:top w:val="nil"/>
              <w:bottom w:val="nil"/>
              <w:right w:val="nil"/>
            </w:tcBorders>
            <w:shd w:val="clear" w:color="auto" w:fill="000000"/>
          </w:tcPr>
          <w:p w14:paraId="676BE12C" w14:textId="77777777" w:rsidR="00276CE3" w:rsidRPr="00BD68B1" w:rsidRDefault="00276CE3" w:rsidP="00FB2DE1">
            <w:pPr>
              <w:spacing w:line="240" w:lineRule="auto"/>
              <w:jc w:val="center"/>
              <w:rPr>
                <w:rFonts w:ascii="Century Gothic" w:eastAsia="Calibri" w:hAnsi="Century Gothic" w:cs="Calibri"/>
                <w:b/>
                <w:bCs/>
                <w:color w:val="FFFFFF"/>
                <w:lang w:eastAsia="pl-PL"/>
              </w:rPr>
            </w:pPr>
            <w:r w:rsidRPr="00BD68B1">
              <w:rPr>
                <w:rFonts w:ascii="Century Gothic" w:eastAsia="Calibri" w:hAnsi="Century Gothic" w:cs="Calibri"/>
                <w:b/>
                <w:bCs/>
                <w:color w:val="FFFFFF"/>
                <w:lang w:eastAsia="pl-PL"/>
              </w:rPr>
              <w:t>STANOWISKO</w:t>
            </w:r>
          </w:p>
        </w:tc>
        <w:tc>
          <w:tcPr>
            <w:tcW w:w="2550" w:type="dxa"/>
            <w:tcBorders>
              <w:top w:val="nil"/>
              <w:bottom w:val="single" w:sz="4" w:space="0" w:color="auto"/>
            </w:tcBorders>
            <w:shd w:val="clear" w:color="auto" w:fill="000000"/>
          </w:tcPr>
          <w:p w14:paraId="30AA557D" w14:textId="77777777" w:rsidR="00276CE3" w:rsidRPr="00BD68B1" w:rsidRDefault="00276CE3" w:rsidP="00FB2DE1">
            <w:pPr>
              <w:spacing w:line="240" w:lineRule="auto"/>
              <w:jc w:val="center"/>
              <w:rPr>
                <w:rFonts w:ascii="Century Gothic" w:eastAsia="Calibri" w:hAnsi="Century Gothic" w:cs="Calibri"/>
                <w:b/>
                <w:bCs/>
                <w:color w:val="FFFFFF"/>
                <w:lang w:eastAsia="pl-PL"/>
              </w:rPr>
            </w:pPr>
            <w:r w:rsidRPr="00BD68B1">
              <w:rPr>
                <w:rFonts w:ascii="Century Gothic" w:eastAsia="Calibri" w:hAnsi="Century Gothic" w:cs="Calibri"/>
                <w:b/>
                <w:bCs/>
                <w:color w:val="FFFFFF"/>
                <w:lang w:eastAsia="pl-PL"/>
              </w:rPr>
              <w:t>IMIĘ I NAZWISKO</w:t>
            </w:r>
          </w:p>
        </w:tc>
        <w:tc>
          <w:tcPr>
            <w:tcW w:w="3120" w:type="dxa"/>
            <w:tcBorders>
              <w:top w:val="nil"/>
              <w:bottom w:val="single" w:sz="4" w:space="0" w:color="auto"/>
            </w:tcBorders>
            <w:shd w:val="clear" w:color="auto" w:fill="000000"/>
          </w:tcPr>
          <w:p w14:paraId="119E6398" w14:textId="77777777" w:rsidR="00276CE3" w:rsidRPr="00BD68B1" w:rsidRDefault="00276CE3" w:rsidP="00FB2DE1">
            <w:pPr>
              <w:spacing w:line="240" w:lineRule="auto"/>
              <w:jc w:val="center"/>
              <w:rPr>
                <w:rFonts w:ascii="Century Gothic" w:eastAsia="Calibri" w:hAnsi="Century Gothic" w:cs="Calibri"/>
                <w:b/>
                <w:bCs/>
                <w:color w:val="FFFFFF"/>
                <w:lang w:eastAsia="pl-PL"/>
              </w:rPr>
            </w:pPr>
            <w:r w:rsidRPr="00BD68B1">
              <w:rPr>
                <w:rFonts w:ascii="Century Gothic" w:eastAsia="Calibri" w:hAnsi="Century Gothic" w:cs="Calibri"/>
                <w:b/>
                <w:bCs/>
                <w:color w:val="FFFFFF"/>
                <w:lang w:eastAsia="pl-PL"/>
              </w:rPr>
              <w:t>UPRAWNIENIA</w:t>
            </w:r>
          </w:p>
        </w:tc>
        <w:tc>
          <w:tcPr>
            <w:tcW w:w="1412" w:type="dxa"/>
            <w:tcBorders>
              <w:top w:val="nil"/>
              <w:bottom w:val="single" w:sz="4" w:space="0" w:color="auto"/>
            </w:tcBorders>
            <w:shd w:val="clear" w:color="auto" w:fill="000000"/>
          </w:tcPr>
          <w:p w14:paraId="045F8721" w14:textId="77777777" w:rsidR="00276CE3" w:rsidRPr="00BD68B1" w:rsidRDefault="00276CE3" w:rsidP="00FB2DE1">
            <w:pPr>
              <w:spacing w:line="240" w:lineRule="auto"/>
              <w:jc w:val="center"/>
              <w:rPr>
                <w:rFonts w:ascii="Century Gothic" w:eastAsia="Calibri" w:hAnsi="Century Gothic" w:cs="Calibri"/>
                <w:b/>
                <w:bCs/>
                <w:color w:val="FFFFFF"/>
                <w:lang w:eastAsia="pl-PL"/>
              </w:rPr>
            </w:pPr>
            <w:r w:rsidRPr="00BD68B1">
              <w:rPr>
                <w:rFonts w:ascii="Century Gothic" w:eastAsia="Calibri" w:hAnsi="Century Gothic" w:cs="Calibri"/>
                <w:b/>
                <w:bCs/>
                <w:color w:val="FFFFFF"/>
                <w:lang w:eastAsia="pl-PL"/>
              </w:rPr>
              <w:t>PODPIS</w:t>
            </w:r>
          </w:p>
        </w:tc>
      </w:tr>
      <w:tr w:rsidR="009813E0" w:rsidRPr="00BD68B1" w14:paraId="4BC2529A" w14:textId="77777777" w:rsidTr="00FB2DE1">
        <w:trPr>
          <w:trHeight w:val="1009"/>
        </w:trPr>
        <w:tc>
          <w:tcPr>
            <w:tcW w:w="1980" w:type="dxa"/>
            <w:tcBorders>
              <w:top w:val="single" w:sz="4" w:space="0" w:color="000000"/>
              <w:bottom w:val="single" w:sz="4" w:space="0" w:color="000000"/>
              <w:right w:val="single" w:sz="4" w:space="0" w:color="000000"/>
            </w:tcBorders>
            <w:shd w:val="clear" w:color="auto" w:fill="FFFFFF"/>
          </w:tcPr>
          <w:p w14:paraId="5444A8A0" w14:textId="77777777" w:rsidR="009813E0" w:rsidRDefault="009813E0" w:rsidP="009813E0">
            <w:pPr>
              <w:jc w:val="center"/>
              <w:rPr>
                <w:rFonts w:ascii="Century Gothic" w:eastAsia="Century Gothic" w:hAnsi="Century Gothic" w:cs="Century Gothic"/>
              </w:rPr>
            </w:pPr>
          </w:p>
          <w:p w14:paraId="39D51E12" w14:textId="6905D7C4" w:rsidR="009813E0" w:rsidRPr="00BD68B1" w:rsidRDefault="009813E0" w:rsidP="009813E0">
            <w:pPr>
              <w:spacing w:line="240" w:lineRule="auto"/>
              <w:jc w:val="center"/>
              <w:rPr>
                <w:rFonts w:ascii="Century Gothic" w:eastAsia="Calibri" w:hAnsi="Century Gothic" w:cs="Calibri"/>
                <w:b/>
                <w:bCs/>
                <w:lang w:eastAsia="pl-PL"/>
              </w:rPr>
            </w:pPr>
            <w:r w:rsidRPr="009813E0">
              <w:rPr>
                <w:rFonts w:ascii="Century Gothic" w:eastAsia="Century Gothic" w:hAnsi="Century Gothic" w:cs="Century Gothic"/>
                <w:b/>
              </w:rPr>
              <w:t>PROJEKTANT</w:t>
            </w:r>
            <w:r>
              <w:rPr>
                <w:rFonts w:ascii="Century Gothic" w:eastAsia="Century Gothic" w:hAnsi="Century Gothic" w:cs="Century Gothic"/>
              </w:rPr>
              <w:br/>
            </w:r>
            <w:r>
              <w:rPr>
                <w:rFonts w:ascii="Century Gothic" w:eastAsia="Century Gothic" w:hAnsi="Century Gothic" w:cs="Century Gothic"/>
                <w:sz w:val="16"/>
                <w:szCs w:val="16"/>
              </w:rPr>
              <w:t>Branża drogowa</w:t>
            </w:r>
            <w:r>
              <w:rPr>
                <w:rFonts w:ascii="Century Gothic" w:eastAsia="Century Gothic" w:hAnsi="Century Gothic" w:cs="Century Gothic"/>
                <w:sz w:val="16"/>
                <w:szCs w:val="16"/>
              </w:rPr>
              <w:br/>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6FB572ED" w14:textId="77777777" w:rsidR="009813E0" w:rsidRDefault="009813E0" w:rsidP="009813E0">
            <w:pPr>
              <w:jc w:val="center"/>
              <w:rPr>
                <w:rFonts w:ascii="Century Gothic" w:eastAsia="Century Gothic" w:hAnsi="Century Gothic" w:cs="Century Gothic"/>
                <w:b/>
              </w:rPr>
            </w:pPr>
          </w:p>
          <w:p w14:paraId="5C71AE09" w14:textId="1F06F412" w:rsidR="009813E0" w:rsidRPr="00BD68B1" w:rsidRDefault="009813E0" w:rsidP="009813E0">
            <w:pPr>
              <w:spacing w:line="240" w:lineRule="auto"/>
              <w:jc w:val="center"/>
              <w:rPr>
                <w:rFonts w:ascii="Century Gothic" w:eastAsia="Calibri" w:hAnsi="Century Gothic" w:cs="Calibri"/>
                <w:b/>
                <w:lang w:eastAsia="pl-PL"/>
              </w:rPr>
            </w:pPr>
            <w:r>
              <w:rPr>
                <w:rFonts w:ascii="Century Gothic" w:eastAsia="Century Gothic" w:hAnsi="Century Gothic" w:cs="Century Gothic"/>
                <w:b/>
              </w:rPr>
              <w:t xml:space="preserve">mgr inż. </w:t>
            </w:r>
            <w:r>
              <w:rPr>
                <w:rFonts w:ascii="Century Gothic" w:eastAsia="Century Gothic" w:hAnsi="Century Gothic" w:cs="Century Gothic"/>
                <w:b/>
              </w:rPr>
              <w:br/>
              <w:t>Magda Wojciechowska</w:t>
            </w:r>
          </w:p>
        </w:tc>
        <w:tc>
          <w:tcPr>
            <w:tcW w:w="3120" w:type="dxa"/>
            <w:tcBorders>
              <w:top w:val="single" w:sz="4" w:space="0" w:color="000000"/>
              <w:left w:val="single" w:sz="4" w:space="0" w:color="000000"/>
              <w:bottom w:val="single" w:sz="4" w:space="0" w:color="000000"/>
              <w:right w:val="single" w:sz="4" w:space="0" w:color="auto"/>
            </w:tcBorders>
            <w:shd w:val="clear" w:color="auto" w:fill="auto"/>
          </w:tcPr>
          <w:p w14:paraId="68CE27AF" w14:textId="77777777" w:rsidR="009813E0" w:rsidRDefault="009813E0" w:rsidP="009813E0">
            <w:pPr>
              <w:jc w:val="center"/>
              <w:rPr>
                <w:rFonts w:ascii="Century Gothic" w:eastAsia="Century Gothic" w:hAnsi="Century Gothic" w:cs="Century Gothic"/>
                <w:b/>
                <w:sz w:val="10"/>
                <w:szCs w:val="10"/>
              </w:rPr>
            </w:pPr>
          </w:p>
          <w:p w14:paraId="02AA2F8D" w14:textId="47D559E9" w:rsidR="009813E0" w:rsidRPr="00981229" w:rsidRDefault="009813E0" w:rsidP="009813E0">
            <w:pPr>
              <w:spacing w:after="0" w:line="240" w:lineRule="auto"/>
              <w:jc w:val="center"/>
              <w:rPr>
                <w:rFonts w:ascii="Century Gothic" w:eastAsia="Calibri" w:hAnsi="Century Gothic" w:cs="Century Gothic"/>
                <w:sz w:val="15"/>
                <w:szCs w:val="15"/>
                <w:lang w:eastAsia="pl-PL"/>
              </w:rPr>
            </w:pPr>
            <w:r>
              <w:rPr>
                <w:rFonts w:ascii="Century Gothic" w:eastAsia="Century Gothic" w:hAnsi="Century Gothic" w:cs="Century Gothic"/>
                <w:b/>
              </w:rPr>
              <w:t>WKP/0249/POOD/07</w:t>
            </w:r>
            <w:r>
              <w:rPr>
                <w:rFonts w:ascii="Century Gothic" w:eastAsia="Century Gothic" w:hAnsi="Century Gothic" w:cs="Century Gothic"/>
                <w:b/>
              </w:rPr>
              <w:br/>
            </w:r>
            <w:r>
              <w:rPr>
                <w:rFonts w:ascii="Century Gothic" w:eastAsia="Century Gothic" w:hAnsi="Century Gothic" w:cs="Century Gothic"/>
                <w:sz w:val="15"/>
                <w:szCs w:val="15"/>
              </w:rPr>
              <w:t xml:space="preserve"> uprawnienia budowlane do projektowania bez ograniczeń w specjalności drogowej</w:t>
            </w: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55EEF88E" w14:textId="77777777" w:rsidR="009813E0" w:rsidRPr="00BD68B1" w:rsidRDefault="009813E0" w:rsidP="009813E0">
            <w:pPr>
              <w:spacing w:line="240" w:lineRule="auto"/>
              <w:rPr>
                <w:rFonts w:ascii="Century Gothic" w:eastAsia="Calibri" w:hAnsi="Century Gothic" w:cs="Calibri"/>
                <w:b/>
                <w:lang w:eastAsia="pl-PL"/>
              </w:rPr>
            </w:pPr>
          </w:p>
        </w:tc>
      </w:tr>
      <w:tr w:rsidR="009813E0" w:rsidRPr="00BD68B1" w14:paraId="5CC64D7A" w14:textId="77777777" w:rsidTr="00FB2DE1">
        <w:trPr>
          <w:trHeight w:val="1009"/>
        </w:trPr>
        <w:tc>
          <w:tcPr>
            <w:tcW w:w="1980" w:type="dxa"/>
            <w:tcBorders>
              <w:top w:val="single" w:sz="4" w:space="0" w:color="000000"/>
              <w:bottom w:val="single" w:sz="4" w:space="0" w:color="000000"/>
              <w:right w:val="single" w:sz="4" w:space="0" w:color="000000"/>
            </w:tcBorders>
            <w:shd w:val="clear" w:color="auto" w:fill="FFFFFF"/>
          </w:tcPr>
          <w:p w14:paraId="6C26AE6B" w14:textId="77777777" w:rsidR="009813E0" w:rsidRDefault="009813E0" w:rsidP="009813E0">
            <w:pPr>
              <w:jc w:val="center"/>
              <w:rPr>
                <w:rFonts w:ascii="Century Gothic" w:eastAsia="Century Gothic" w:hAnsi="Century Gothic" w:cs="Century Gothic"/>
              </w:rPr>
            </w:pPr>
          </w:p>
          <w:p w14:paraId="0EE34C5C" w14:textId="68BFF4B6" w:rsidR="009813E0" w:rsidRDefault="009813E0" w:rsidP="009813E0">
            <w:pPr>
              <w:jc w:val="center"/>
              <w:rPr>
                <w:rFonts w:ascii="Century Gothic" w:eastAsia="Century Gothic" w:hAnsi="Century Gothic" w:cs="Century Gothic"/>
                <w:sz w:val="16"/>
                <w:szCs w:val="16"/>
              </w:rPr>
            </w:pPr>
            <w:r w:rsidRPr="009813E0">
              <w:rPr>
                <w:rFonts w:ascii="Century Gothic" w:eastAsia="Century Gothic" w:hAnsi="Century Gothic" w:cs="Century Gothic"/>
                <w:b/>
              </w:rPr>
              <w:t>SPRAWDZAJĄCY</w:t>
            </w:r>
            <w:r>
              <w:rPr>
                <w:rFonts w:ascii="Century Gothic" w:eastAsia="Century Gothic" w:hAnsi="Century Gothic" w:cs="Century Gothic"/>
                <w:b/>
              </w:rPr>
              <w:br/>
            </w:r>
            <w:r>
              <w:rPr>
                <w:rFonts w:ascii="Century Gothic" w:eastAsia="Century Gothic" w:hAnsi="Century Gothic" w:cs="Century Gothic"/>
                <w:sz w:val="16"/>
                <w:szCs w:val="16"/>
              </w:rPr>
              <w:t>Branża drogowa</w:t>
            </w:r>
          </w:p>
          <w:p w14:paraId="1146C34C" w14:textId="77777777" w:rsidR="009813E0" w:rsidRPr="00BD68B1" w:rsidRDefault="009813E0" w:rsidP="009813E0">
            <w:pPr>
              <w:spacing w:line="240" w:lineRule="auto"/>
              <w:jc w:val="center"/>
              <w:rPr>
                <w:rFonts w:ascii="Century Gothic" w:eastAsia="Calibri" w:hAnsi="Century Gothic" w:cs="Century Gothic"/>
                <w:b/>
                <w:bCs/>
                <w:sz w:val="16"/>
                <w:szCs w:val="16"/>
                <w:lang w:eastAsia="pl-PL"/>
              </w:rPr>
            </w:pP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1655DAE4" w14:textId="77777777" w:rsidR="009813E0" w:rsidRDefault="009813E0" w:rsidP="009813E0">
            <w:pPr>
              <w:jc w:val="center"/>
              <w:rPr>
                <w:rFonts w:ascii="Century Gothic" w:eastAsia="Century Gothic" w:hAnsi="Century Gothic" w:cs="Century Gothic"/>
                <w:b/>
              </w:rPr>
            </w:pPr>
          </w:p>
          <w:p w14:paraId="62BEE5FE" w14:textId="76BB2C19" w:rsidR="009813E0" w:rsidRPr="00BD68B1" w:rsidRDefault="009813E0" w:rsidP="009813E0">
            <w:pPr>
              <w:spacing w:after="0" w:line="240" w:lineRule="auto"/>
              <w:jc w:val="center"/>
              <w:rPr>
                <w:rFonts w:ascii="Century Gothic" w:eastAsia="Calibri" w:hAnsi="Century Gothic" w:cs="Century Gothic"/>
                <w:b/>
                <w:lang w:eastAsia="pl-PL"/>
              </w:rPr>
            </w:pPr>
            <w:r>
              <w:rPr>
                <w:rFonts w:ascii="Century Gothic" w:eastAsia="Century Gothic" w:hAnsi="Century Gothic" w:cs="Century Gothic"/>
                <w:b/>
              </w:rPr>
              <w:t xml:space="preserve">mgr inż. </w:t>
            </w:r>
            <w:r>
              <w:rPr>
                <w:rFonts w:ascii="Century Gothic" w:eastAsia="Century Gothic" w:hAnsi="Century Gothic" w:cs="Century Gothic"/>
                <w:b/>
              </w:rPr>
              <w:br/>
              <w:t>Szymon Majer</w:t>
            </w:r>
          </w:p>
        </w:tc>
        <w:tc>
          <w:tcPr>
            <w:tcW w:w="3120" w:type="dxa"/>
            <w:tcBorders>
              <w:top w:val="single" w:sz="4" w:space="0" w:color="000000"/>
              <w:left w:val="single" w:sz="4" w:space="0" w:color="000000"/>
              <w:bottom w:val="single" w:sz="4" w:space="0" w:color="000000"/>
              <w:right w:val="single" w:sz="4" w:space="0" w:color="auto"/>
            </w:tcBorders>
            <w:shd w:val="clear" w:color="auto" w:fill="auto"/>
          </w:tcPr>
          <w:p w14:paraId="0597C208" w14:textId="77777777" w:rsidR="009813E0" w:rsidRDefault="009813E0" w:rsidP="009813E0">
            <w:pPr>
              <w:jc w:val="center"/>
              <w:rPr>
                <w:rFonts w:ascii="Century Gothic" w:eastAsia="Century Gothic" w:hAnsi="Century Gothic" w:cs="Century Gothic"/>
                <w:b/>
              </w:rPr>
            </w:pPr>
          </w:p>
          <w:p w14:paraId="29FB65A1" w14:textId="77777777" w:rsidR="009813E0" w:rsidRDefault="009813E0" w:rsidP="009813E0">
            <w:pPr>
              <w:jc w:val="center"/>
              <w:rPr>
                <w:rFonts w:ascii="Century Gothic" w:eastAsia="Century Gothic" w:hAnsi="Century Gothic" w:cs="Century Gothic"/>
                <w:sz w:val="15"/>
                <w:szCs w:val="15"/>
              </w:rPr>
            </w:pPr>
            <w:r>
              <w:rPr>
                <w:rFonts w:ascii="Century Gothic" w:eastAsia="Century Gothic" w:hAnsi="Century Gothic" w:cs="Century Gothic"/>
                <w:b/>
              </w:rPr>
              <w:t>WKP/0111/PWOD/15</w:t>
            </w:r>
            <w:r>
              <w:rPr>
                <w:rFonts w:ascii="Century Gothic" w:eastAsia="Century Gothic" w:hAnsi="Century Gothic" w:cs="Century Gothic"/>
                <w:b/>
              </w:rPr>
              <w:br/>
            </w:r>
            <w:r>
              <w:rPr>
                <w:rFonts w:ascii="Century Gothic" w:eastAsia="Century Gothic" w:hAnsi="Century Gothic" w:cs="Century Gothic"/>
                <w:sz w:val="15"/>
                <w:szCs w:val="15"/>
              </w:rPr>
              <w:t xml:space="preserve"> uprawnienia budowlane do projektowania i kierowania robotami budowlanymi bez ograniczeń w specjalności inżynieryjnej drogowej</w:t>
            </w:r>
          </w:p>
          <w:p w14:paraId="4DD93C21" w14:textId="77777777" w:rsidR="009813E0" w:rsidRPr="00BD68B1" w:rsidRDefault="009813E0" w:rsidP="009813E0">
            <w:pPr>
              <w:spacing w:after="0" w:line="240" w:lineRule="auto"/>
              <w:jc w:val="center"/>
              <w:rPr>
                <w:rFonts w:ascii="Century Gothic" w:eastAsia="Calibri" w:hAnsi="Century Gothic" w:cs="Century Gothic"/>
                <w:b/>
                <w:lang w:eastAsia="pl-PL"/>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21E4ACCF" w14:textId="77777777" w:rsidR="009813E0" w:rsidRPr="00BD68B1" w:rsidRDefault="009813E0" w:rsidP="009813E0">
            <w:pPr>
              <w:spacing w:line="240" w:lineRule="auto"/>
              <w:rPr>
                <w:rFonts w:ascii="Century Gothic" w:eastAsia="Calibri" w:hAnsi="Century Gothic" w:cs="Calibri"/>
                <w:b/>
                <w:lang w:eastAsia="pl-PL"/>
              </w:rPr>
            </w:pPr>
          </w:p>
        </w:tc>
      </w:tr>
      <w:tr w:rsidR="00276CE3" w:rsidRPr="00BD68B1" w14:paraId="45758B84" w14:textId="77777777" w:rsidTr="00FB2DE1">
        <w:tc>
          <w:tcPr>
            <w:tcW w:w="9062" w:type="dxa"/>
            <w:gridSpan w:val="4"/>
            <w:tcBorders>
              <w:top w:val="single" w:sz="4" w:space="0" w:color="000000"/>
              <w:bottom w:val="single" w:sz="4" w:space="0" w:color="000000"/>
              <w:right w:val="single" w:sz="4" w:space="0" w:color="auto"/>
            </w:tcBorders>
            <w:shd w:val="clear" w:color="auto" w:fill="FFFFFF"/>
          </w:tcPr>
          <w:p w14:paraId="3E9717B7" w14:textId="77777777" w:rsidR="00276CE3" w:rsidRPr="00BD68B1" w:rsidRDefault="00276CE3" w:rsidP="00FB2DE1">
            <w:pPr>
              <w:spacing w:after="0" w:line="276" w:lineRule="auto"/>
              <w:jc w:val="center"/>
              <w:rPr>
                <w:rFonts w:ascii="Century Gothic" w:eastAsia="Calibri" w:hAnsi="Century Gothic" w:cs="Calibri"/>
                <w:b/>
                <w:bCs/>
                <w:lang w:eastAsia="pl-PL"/>
              </w:rPr>
            </w:pPr>
            <w:r>
              <w:rPr>
                <w:rFonts w:ascii="Century Gothic" w:hAnsi="Century Gothic"/>
                <w:b/>
                <w:bCs/>
                <w:sz w:val="20"/>
                <w:szCs w:val="20"/>
              </w:rPr>
              <w:t>Poznań, 30.01.2023</w:t>
            </w:r>
          </w:p>
        </w:tc>
      </w:tr>
    </w:tbl>
    <w:p w14:paraId="49761E18" w14:textId="77777777" w:rsidR="00276CE3" w:rsidRPr="00BD68B1" w:rsidRDefault="00276CE3" w:rsidP="00276CE3">
      <w:pPr>
        <w:suppressAutoHyphens/>
        <w:spacing w:after="0" w:line="240" w:lineRule="auto"/>
        <w:jc w:val="center"/>
        <w:rPr>
          <w:rFonts w:ascii="Century Gothic" w:eastAsia="CIDFont+F2" w:hAnsi="Century Gothic" w:cs="CIDFont+F2"/>
          <w:color w:val="00B050"/>
          <w:sz w:val="20"/>
          <w:szCs w:val="20"/>
          <w:lang w:eastAsia="zh-CN"/>
        </w:rPr>
      </w:pPr>
    </w:p>
    <w:p w14:paraId="536D6213" w14:textId="77777777" w:rsidR="00276CE3" w:rsidRDefault="00276CE3" w:rsidP="00276CE3">
      <w:pPr>
        <w:spacing w:line="240" w:lineRule="auto"/>
        <w:jc w:val="center"/>
        <w:rPr>
          <w:rFonts w:ascii="Century Gothic" w:eastAsia="Century Gothic" w:hAnsi="Century Gothic" w:cs="Century Gothic"/>
          <w:b/>
          <w:sz w:val="28"/>
          <w:szCs w:val="28"/>
        </w:rPr>
      </w:pPr>
    </w:p>
    <w:tbl>
      <w:tblPr>
        <w:tblStyle w:val="Tabelalisty3"/>
        <w:tblW w:w="0" w:type="auto"/>
        <w:tblLook w:val="04A0" w:firstRow="1" w:lastRow="0" w:firstColumn="1" w:lastColumn="0" w:noHBand="0" w:noVBand="1"/>
      </w:tblPr>
      <w:tblGrid>
        <w:gridCol w:w="9062"/>
      </w:tblGrid>
      <w:tr w:rsidR="00276CE3" w:rsidRPr="00944835" w14:paraId="4665FC4E" w14:textId="77777777" w:rsidTr="00FB2DE1">
        <w:trPr>
          <w:cnfStyle w:val="100000000000" w:firstRow="1" w:lastRow="0" w:firstColumn="0" w:lastColumn="0" w:oddVBand="0" w:evenVBand="0" w:oddHBand="0" w:evenHBand="0" w:firstRowFirstColumn="0" w:firstRowLastColumn="0" w:lastRowFirstColumn="0" w:lastRowLastColumn="0"/>
          <w:trHeight w:val="553"/>
        </w:trPr>
        <w:tc>
          <w:tcPr>
            <w:cnfStyle w:val="001000000100" w:firstRow="0" w:lastRow="0" w:firstColumn="1" w:lastColumn="0" w:oddVBand="0" w:evenVBand="0" w:oddHBand="0" w:evenHBand="0" w:firstRowFirstColumn="1" w:firstRowLastColumn="0" w:lastRowFirstColumn="0" w:lastRowLastColumn="0"/>
            <w:tcW w:w="9062" w:type="dxa"/>
          </w:tcPr>
          <w:p w14:paraId="26584733" w14:textId="77777777" w:rsidR="00276CE3" w:rsidRPr="00944835" w:rsidRDefault="00276CE3" w:rsidP="00FB2DE1">
            <w:pPr>
              <w:spacing w:line="276" w:lineRule="auto"/>
              <w:jc w:val="center"/>
              <w:rPr>
                <w:rFonts w:ascii="Century Gothic" w:hAnsi="Century Gothic"/>
                <w:color w:val="auto"/>
                <w:sz w:val="10"/>
                <w:szCs w:val="10"/>
              </w:rPr>
            </w:pPr>
          </w:p>
          <w:p w14:paraId="23B03044" w14:textId="77777777" w:rsidR="00276CE3" w:rsidRPr="00944835" w:rsidRDefault="00276CE3" w:rsidP="00FB2DE1">
            <w:pPr>
              <w:spacing w:line="276" w:lineRule="auto"/>
              <w:jc w:val="center"/>
              <w:rPr>
                <w:rFonts w:ascii="Century Gothic" w:hAnsi="Century Gothic"/>
                <w:color w:val="auto"/>
                <w:sz w:val="32"/>
                <w:szCs w:val="32"/>
              </w:rPr>
            </w:pPr>
            <w:r w:rsidRPr="00944835">
              <w:rPr>
                <w:rFonts w:ascii="Century Gothic" w:hAnsi="Century Gothic"/>
                <w:color w:val="auto"/>
                <w:sz w:val="32"/>
                <w:szCs w:val="32"/>
              </w:rPr>
              <w:t>OŚWIADCZENIE PROJEKTANTÓW I SPRAWDZAJĄCYCH</w:t>
            </w:r>
          </w:p>
          <w:p w14:paraId="39387825" w14:textId="77777777" w:rsidR="00276CE3" w:rsidRPr="00944835" w:rsidRDefault="00276CE3" w:rsidP="00FB2DE1">
            <w:pPr>
              <w:spacing w:line="276" w:lineRule="auto"/>
              <w:jc w:val="center"/>
              <w:rPr>
                <w:rFonts w:ascii="Century Gothic" w:hAnsi="Century Gothic"/>
                <w:color w:val="auto"/>
                <w:sz w:val="10"/>
                <w:szCs w:val="10"/>
              </w:rPr>
            </w:pPr>
          </w:p>
        </w:tc>
      </w:tr>
      <w:tr w:rsidR="00276CE3" w:rsidRPr="00944835" w14:paraId="2F0B31D4" w14:textId="77777777" w:rsidTr="00FB2DE1">
        <w:trPr>
          <w:cnfStyle w:val="000000100000" w:firstRow="0" w:lastRow="0" w:firstColumn="0" w:lastColumn="0" w:oddVBand="0" w:evenVBand="0" w:oddHBand="1" w:evenHBand="0" w:firstRowFirstColumn="0" w:firstRowLastColumn="0" w:lastRowFirstColumn="0" w:lastRowLastColumn="0"/>
          <w:trHeight w:val="814"/>
        </w:trPr>
        <w:tc>
          <w:tcPr>
            <w:cnfStyle w:val="001000000000" w:firstRow="0" w:lastRow="0" w:firstColumn="1" w:lastColumn="0" w:oddVBand="0" w:evenVBand="0" w:oddHBand="0" w:evenHBand="0" w:firstRowFirstColumn="0" w:firstRowLastColumn="0" w:lastRowFirstColumn="0" w:lastRowLastColumn="0"/>
            <w:tcW w:w="9062" w:type="dxa"/>
            <w:tcBorders>
              <w:top w:val="nil"/>
              <w:left w:val="single" w:sz="4" w:space="0" w:color="auto"/>
              <w:bottom w:val="single" w:sz="4" w:space="0" w:color="auto"/>
              <w:right w:val="single" w:sz="4" w:space="0" w:color="auto"/>
            </w:tcBorders>
          </w:tcPr>
          <w:p w14:paraId="518D2682" w14:textId="77777777" w:rsidR="00276CE3" w:rsidRPr="00223605" w:rsidRDefault="00276CE3" w:rsidP="00FB2DE1">
            <w:pPr>
              <w:spacing w:line="276" w:lineRule="auto"/>
              <w:jc w:val="center"/>
              <w:rPr>
                <w:rFonts w:ascii="Century Gothic" w:hAnsi="Century Gothic" w:cs="Arial"/>
                <w:b w:val="0"/>
                <w:sz w:val="20"/>
                <w:szCs w:val="20"/>
              </w:rPr>
            </w:pPr>
            <w:r w:rsidRPr="00223605">
              <w:rPr>
                <w:rFonts w:ascii="Century Gothic" w:hAnsi="Century Gothic"/>
                <w:b w:val="0"/>
                <w:bCs w:val="0"/>
                <w:sz w:val="20"/>
                <w:szCs w:val="20"/>
              </w:rPr>
              <w:t>Działając zgodnie z treścią art. 34 ust. 3d pkt.3  ustawy z dnia 1 lipca 2021 r. – Prawo budowlane oświadczam, że projekt</w:t>
            </w:r>
            <w:r w:rsidRPr="00223605">
              <w:rPr>
                <w:rFonts w:ascii="Century Gothic" w:hAnsi="Century Gothic" w:cs="Arial"/>
                <w:b w:val="0"/>
                <w:sz w:val="20"/>
                <w:szCs w:val="20"/>
              </w:rPr>
              <w:t xml:space="preserve"> został sporządzony zgodnie z obowiązującymi przepisami oraz zasadami wiedzy technicznej.</w:t>
            </w:r>
          </w:p>
        </w:tc>
      </w:tr>
      <w:tr w:rsidR="00276CE3" w:rsidRPr="00944835" w14:paraId="2A3C5ECE" w14:textId="77777777" w:rsidTr="00FB2DE1">
        <w:trPr>
          <w:trHeight w:val="1921"/>
        </w:trPr>
        <w:tc>
          <w:tcPr>
            <w:cnfStyle w:val="001000000000" w:firstRow="0" w:lastRow="0" w:firstColumn="1" w:lastColumn="0" w:oddVBand="0" w:evenVBand="0" w:oddHBand="0" w:evenHBand="0" w:firstRowFirstColumn="0" w:firstRowLastColumn="0" w:lastRowFirstColumn="0" w:lastRowLastColumn="0"/>
            <w:tcW w:w="9062" w:type="dxa"/>
            <w:tcBorders>
              <w:top w:val="nil"/>
              <w:left w:val="single" w:sz="4" w:space="0" w:color="auto"/>
              <w:bottom w:val="single" w:sz="4" w:space="0" w:color="auto"/>
              <w:right w:val="single" w:sz="4" w:space="0" w:color="auto"/>
            </w:tcBorders>
          </w:tcPr>
          <w:p w14:paraId="5B835B5E" w14:textId="77777777" w:rsidR="00276CE3" w:rsidRPr="00865872" w:rsidRDefault="00276CE3" w:rsidP="00FB2DE1">
            <w:pPr>
              <w:spacing w:line="276" w:lineRule="auto"/>
              <w:jc w:val="center"/>
              <w:rPr>
                <w:rFonts w:ascii="Century Gothic" w:hAnsi="Century Gothic" w:cs="Arial"/>
                <w:b w:val="0"/>
                <w:sz w:val="20"/>
                <w:szCs w:val="20"/>
              </w:rPr>
            </w:pPr>
            <w:r w:rsidRPr="00865872">
              <w:rPr>
                <w:rFonts w:ascii="Century Gothic" w:hAnsi="Century Gothic" w:cs="Arial"/>
                <w:sz w:val="20"/>
                <w:szCs w:val="20"/>
              </w:rPr>
              <w:t>Roboty budowlane polegające na: budowie dwóch pomostów oraz slipu, budowie toalety publicznej, budowie promenady i chodników, budowie miejsc parkingowych, przebudowie ul. Hlonda, remoncie murów oporowych, montażu małej architektury wraz z niezbędną infrastrukturą techniczną: instalacją wodociągową, kanalizacyjną, elektroenergetyczną</w:t>
            </w:r>
          </w:p>
          <w:p w14:paraId="59551EAE" w14:textId="77777777" w:rsidR="00276CE3" w:rsidRPr="00865872" w:rsidRDefault="00276CE3" w:rsidP="00FB2DE1">
            <w:pPr>
              <w:spacing w:line="276" w:lineRule="auto"/>
              <w:jc w:val="center"/>
              <w:rPr>
                <w:rFonts w:ascii="Century Gothic" w:hAnsi="Century Gothic" w:cs="Arial"/>
                <w:b w:val="0"/>
                <w:sz w:val="20"/>
                <w:szCs w:val="20"/>
              </w:rPr>
            </w:pPr>
            <w:r w:rsidRPr="00865872">
              <w:rPr>
                <w:rFonts w:ascii="Century Gothic" w:hAnsi="Century Gothic" w:cs="Arial"/>
                <w:sz w:val="20"/>
                <w:szCs w:val="20"/>
              </w:rPr>
              <w:t>dla inwestycji:</w:t>
            </w:r>
          </w:p>
          <w:p w14:paraId="3186EAE1" w14:textId="77777777" w:rsidR="00276CE3" w:rsidRDefault="00276CE3" w:rsidP="00FB2DE1">
            <w:pPr>
              <w:spacing w:line="276" w:lineRule="auto"/>
              <w:jc w:val="center"/>
              <w:rPr>
                <w:rFonts w:ascii="Century Gothic" w:hAnsi="Century Gothic" w:cs="Arial"/>
                <w:sz w:val="20"/>
                <w:szCs w:val="20"/>
              </w:rPr>
            </w:pPr>
            <w:r w:rsidRPr="00865872">
              <w:rPr>
                <w:rFonts w:ascii="Century Gothic" w:hAnsi="Century Gothic" w:cs="Arial"/>
                <w:sz w:val="20"/>
                <w:szCs w:val="20"/>
              </w:rPr>
              <w:t>Zagospodarowanie terenu promenady przy ul. Szkolnej i ul. Dworskiej w ramach programu rewitalizacji</w:t>
            </w:r>
          </w:p>
          <w:p w14:paraId="1FED8245" w14:textId="77777777" w:rsidR="00276CE3" w:rsidRPr="00865872" w:rsidRDefault="00276CE3" w:rsidP="00FB2DE1">
            <w:pPr>
              <w:spacing w:line="276" w:lineRule="auto"/>
              <w:jc w:val="center"/>
              <w:rPr>
                <w:rFonts w:ascii="Century Gothic" w:hAnsi="Century Gothic" w:cs="Arial"/>
                <w:b w:val="0"/>
                <w:sz w:val="20"/>
                <w:szCs w:val="20"/>
              </w:rPr>
            </w:pPr>
          </w:p>
          <w:p w14:paraId="75AB644F" w14:textId="77777777" w:rsidR="00276CE3" w:rsidRPr="00865872" w:rsidRDefault="00276CE3" w:rsidP="00FB2DE1">
            <w:pPr>
              <w:spacing w:line="276" w:lineRule="auto"/>
              <w:jc w:val="center"/>
              <w:rPr>
                <w:rFonts w:ascii="Century Gothic" w:hAnsi="Century Gothic"/>
                <w:b w:val="0"/>
                <w:sz w:val="20"/>
                <w:szCs w:val="20"/>
              </w:rPr>
            </w:pPr>
            <w:r w:rsidRPr="00865872">
              <w:rPr>
                <w:rFonts w:ascii="Century Gothic" w:hAnsi="Century Gothic"/>
                <w:b w:val="0"/>
                <w:sz w:val="20"/>
                <w:szCs w:val="20"/>
              </w:rPr>
              <w:t>Lokalizacja inwestycji:</w:t>
            </w:r>
            <w:r w:rsidRPr="00865872">
              <w:rPr>
                <w:rFonts w:ascii="Century Gothic" w:hAnsi="Century Gothic"/>
                <w:b w:val="0"/>
                <w:sz w:val="20"/>
                <w:szCs w:val="20"/>
              </w:rPr>
              <w:br/>
              <w:t xml:space="preserve">dz. nr </w:t>
            </w:r>
            <w:proofErr w:type="spellStart"/>
            <w:r w:rsidRPr="00865872">
              <w:rPr>
                <w:rFonts w:ascii="Century Gothic" w:hAnsi="Century Gothic"/>
                <w:b w:val="0"/>
                <w:sz w:val="20"/>
                <w:szCs w:val="20"/>
              </w:rPr>
              <w:t>ewid</w:t>
            </w:r>
            <w:proofErr w:type="spellEnd"/>
            <w:r w:rsidRPr="00865872">
              <w:rPr>
                <w:rFonts w:ascii="Century Gothic" w:hAnsi="Century Gothic"/>
                <w:b w:val="0"/>
                <w:sz w:val="20"/>
                <w:szCs w:val="20"/>
              </w:rPr>
              <w:t>.: 246, 249, 250, 251, 253, 256/5, 257</w:t>
            </w:r>
            <w:r w:rsidRPr="00865872">
              <w:rPr>
                <w:rFonts w:ascii="Century Gothic" w:hAnsi="Century Gothic"/>
                <w:b w:val="0"/>
                <w:color w:val="00B050"/>
                <w:sz w:val="20"/>
                <w:szCs w:val="20"/>
              </w:rPr>
              <w:br/>
            </w:r>
            <w:r w:rsidRPr="00865872">
              <w:rPr>
                <w:rFonts w:ascii="Century Gothic" w:hAnsi="Century Gothic"/>
                <w:b w:val="0"/>
                <w:sz w:val="20"/>
                <w:szCs w:val="20"/>
              </w:rPr>
              <w:t>obręb 1 Miasto Chociwel, gmina Chociwel</w:t>
            </w:r>
          </w:p>
          <w:p w14:paraId="4B342355" w14:textId="77777777" w:rsidR="00276CE3" w:rsidRPr="00223605" w:rsidRDefault="00276CE3" w:rsidP="00FB2DE1">
            <w:pPr>
              <w:spacing w:line="276" w:lineRule="auto"/>
              <w:jc w:val="center"/>
              <w:rPr>
                <w:rFonts w:ascii="Century Gothic" w:hAnsi="Century Gothic"/>
                <w:sz w:val="20"/>
                <w:szCs w:val="20"/>
              </w:rPr>
            </w:pPr>
          </w:p>
        </w:tc>
      </w:tr>
    </w:tbl>
    <w:tbl>
      <w:tblPr>
        <w:tblStyle w:val="Tabelalisty3"/>
        <w:tblpPr w:leftFromText="141" w:rightFromText="141" w:vertAnchor="text" w:tblpY="11"/>
        <w:tblW w:w="0" w:type="auto"/>
        <w:tblLook w:val="04A0" w:firstRow="1" w:lastRow="0" w:firstColumn="1" w:lastColumn="0" w:noHBand="0" w:noVBand="1"/>
      </w:tblPr>
      <w:tblGrid>
        <w:gridCol w:w="1980"/>
        <w:gridCol w:w="2550"/>
        <w:gridCol w:w="3120"/>
        <w:gridCol w:w="1412"/>
      </w:tblGrid>
      <w:tr w:rsidR="00276CE3" w:rsidRPr="00944835" w14:paraId="46669F04" w14:textId="77777777" w:rsidTr="00FB2DE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80" w:type="dxa"/>
            <w:tcBorders>
              <w:top w:val="nil"/>
            </w:tcBorders>
          </w:tcPr>
          <w:p w14:paraId="690DC007" w14:textId="77777777" w:rsidR="00276CE3" w:rsidRPr="00944835" w:rsidRDefault="00276CE3" w:rsidP="00FB2DE1">
            <w:pPr>
              <w:jc w:val="center"/>
              <w:rPr>
                <w:rFonts w:ascii="Century Gothic" w:hAnsi="Century Gothic"/>
                <w:color w:val="auto"/>
                <w:sz w:val="20"/>
                <w:szCs w:val="20"/>
              </w:rPr>
            </w:pPr>
            <w:r w:rsidRPr="00944835">
              <w:rPr>
                <w:rFonts w:ascii="Century Gothic" w:hAnsi="Century Gothic"/>
                <w:color w:val="auto"/>
                <w:sz w:val="20"/>
                <w:szCs w:val="20"/>
              </w:rPr>
              <w:t>STANOWISKO</w:t>
            </w:r>
          </w:p>
        </w:tc>
        <w:tc>
          <w:tcPr>
            <w:tcW w:w="2550" w:type="dxa"/>
            <w:tcBorders>
              <w:top w:val="nil"/>
              <w:bottom w:val="single" w:sz="4" w:space="0" w:color="auto"/>
            </w:tcBorders>
          </w:tcPr>
          <w:p w14:paraId="4F8CB96A" w14:textId="77777777" w:rsidR="00276CE3" w:rsidRPr="00944835" w:rsidRDefault="00276CE3" w:rsidP="00FB2DE1">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color w:val="auto"/>
                <w:sz w:val="20"/>
                <w:szCs w:val="20"/>
              </w:rPr>
            </w:pPr>
            <w:r w:rsidRPr="00944835">
              <w:rPr>
                <w:rFonts w:ascii="Century Gothic" w:hAnsi="Century Gothic"/>
                <w:color w:val="auto"/>
                <w:sz w:val="20"/>
                <w:szCs w:val="20"/>
              </w:rPr>
              <w:t>IMIĘ I NAZWISKO</w:t>
            </w:r>
          </w:p>
        </w:tc>
        <w:tc>
          <w:tcPr>
            <w:tcW w:w="3120" w:type="dxa"/>
            <w:tcBorders>
              <w:top w:val="nil"/>
              <w:bottom w:val="single" w:sz="4" w:space="0" w:color="auto"/>
            </w:tcBorders>
          </w:tcPr>
          <w:p w14:paraId="64B1EE6C" w14:textId="77777777" w:rsidR="00276CE3" w:rsidRPr="00944835" w:rsidRDefault="00276CE3" w:rsidP="00FB2DE1">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color w:val="auto"/>
                <w:sz w:val="20"/>
                <w:szCs w:val="20"/>
              </w:rPr>
            </w:pPr>
            <w:r w:rsidRPr="00944835">
              <w:rPr>
                <w:rFonts w:ascii="Century Gothic" w:hAnsi="Century Gothic"/>
                <w:color w:val="auto"/>
                <w:sz w:val="20"/>
                <w:szCs w:val="20"/>
              </w:rPr>
              <w:t>UPRAWNIENIA</w:t>
            </w:r>
          </w:p>
        </w:tc>
        <w:tc>
          <w:tcPr>
            <w:tcW w:w="1412" w:type="dxa"/>
            <w:tcBorders>
              <w:top w:val="nil"/>
              <w:bottom w:val="single" w:sz="4" w:space="0" w:color="auto"/>
            </w:tcBorders>
          </w:tcPr>
          <w:p w14:paraId="19149A0D" w14:textId="77777777" w:rsidR="00276CE3" w:rsidRPr="00944835" w:rsidRDefault="00276CE3" w:rsidP="00FB2DE1">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color w:val="auto"/>
                <w:sz w:val="20"/>
                <w:szCs w:val="20"/>
              </w:rPr>
            </w:pPr>
            <w:r w:rsidRPr="00944835">
              <w:rPr>
                <w:rFonts w:ascii="Century Gothic" w:hAnsi="Century Gothic"/>
                <w:color w:val="auto"/>
                <w:sz w:val="20"/>
                <w:szCs w:val="20"/>
              </w:rPr>
              <w:t>PODPIS</w:t>
            </w:r>
          </w:p>
        </w:tc>
      </w:tr>
      <w:tr w:rsidR="009813E0" w:rsidRPr="00944835" w14:paraId="43279CD7" w14:textId="77777777" w:rsidTr="00FB2DE1">
        <w:trPr>
          <w:cnfStyle w:val="000000100000" w:firstRow="0" w:lastRow="0" w:firstColumn="0" w:lastColumn="0" w:oddVBand="0" w:evenVBand="0" w:oddHBand="1" w:evenHBand="0" w:firstRowFirstColumn="0" w:firstRowLastColumn="0" w:lastRowFirstColumn="0" w:lastRowLastColumn="0"/>
          <w:trHeight w:val="885"/>
        </w:trPr>
        <w:tc>
          <w:tcPr>
            <w:cnfStyle w:val="001000000000" w:firstRow="0" w:lastRow="0" w:firstColumn="1" w:lastColumn="0" w:oddVBand="0" w:evenVBand="0" w:oddHBand="0" w:evenHBand="0" w:firstRowFirstColumn="0" w:firstRowLastColumn="0" w:lastRowFirstColumn="0" w:lastRowLastColumn="0"/>
            <w:tcW w:w="1980" w:type="dxa"/>
            <w:tcBorders>
              <w:right w:val="single" w:sz="4" w:space="0" w:color="auto"/>
            </w:tcBorders>
          </w:tcPr>
          <w:p w14:paraId="053B237C" w14:textId="77777777" w:rsidR="009813E0" w:rsidRDefault="009813E0" w:rsidP="009813E0">
            <w:pPr>
              <w:spacing w:after="160"/>
              <w:jc w:val="center"/>
              <w:rPr>
                <w:rFonts w:ascii="Century Gothic" w:eastAsia="Century Gothic" w:hAnsi="Century Gothic" w:cs="Century Gothic"/>
              </w:rPr>
            </w:pPr>
          </w:p>
          <w:p w14:paraId="1AD457F8" w14:textId="48CCF149" w:rsidR="009813E0" w:rsidRDefault="009813E0" w:rsidP="009813E0">
            <w:pPr>
              <w:jc w:val="center"/>
              <w:rPr>
                <w:rFonts w:ascii="Century Gothic" w:eastAsia="Century Gothic" w:hAnsi="Century Gothic" w:cs="Century Gothic"/>
              </w:rPr>
            </w:pPr>
            <w:r w:rsidRPr="009813E0">
              <w:rPr>
                <w:rFonts w:ascii="Century Gothic" w:eastAsia="Century Gothic" w:hAnsi="Century Gothic" w:cs="Century Gothic"/>
              </w:rPr>
              <w:t>PROJEKTANT</w:t>
            </w:r>
            <w:r>
              <w:rPr>
                <w:rFonts w:ascii="Century Gothic" w:eastAsia="Century Gothic" w:hAnsi="Century Gothic" w:cs="Century Gothic"/>
                <w:b w:val="0"/>
              </w:rPr>
              <w:br/>
            </w:r>
            <w:r>
              <w:rPr>
                <w:rFonts w:ascii="Century Gothic" w:eastAsia="Century Gothic" w:hAnsi="Century Gothic" w:cs="Century Gothic"/>
                <w:b w:val="0"/>
                <w:sz w:val="16"/>
                <w:szCs w:val="16"/>
              </w:rPr>
              <w:t>Branża drogowa</w:t>
            </w:r>
            <w:r>
              <w:rPr>
                <w:rFonts w:ascii="Century Gothic" w:eastAsia="Century Gothic" w:hAnsi="Century Gothic" w:cs="Century Gothic"/>
                <w:b w:val="0"/>
                <w:sz w:val="16"/>
                <w:szCs w:val="16"/>
              </w:rPr>
              <w:br/>
            </w:r>
          </w:p>
        </w:tc>
        <w:tc>
          <w:tcPr>
            <w:tcW w:w="2550" w:type="dxa"/>
            <w:tcBorders>
              <w:top w:val="single" w:sz="4" w:space="0" w:color="auto"/>
              <w:left w:val="single" w:sz="4" w:space="0" w:color="auto"/>
              <w:bottom w:val="single" w:sz="4" w:space="0" w:color="auto"/>
              <w:right w:val="single" w:sz="4" w:space="0" w:color="auto"/>
            </w:tcBorders>
          </w:tcPr>
          <w:p w14:paraId="422683DC" w14:textId="77777777" w:rsidR="009813E0" w:rsidRDefault="009813E0" w:rsidP="009813E0">
            <w:pPr>
              <w:spacing w:after="160"/>
              <w:jc w:val="cente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b/>
              </w:rPr>
            </w:pPr>
          </w:p>
          <w:p w14:paraId="4DACDB87" w14:textId="77777777" w:rsidR="009813E0" w:rsidRDefault="009813E0" w:rsidP="009813E0">
            <w:pPr>
              <w:jc w:val="cente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b/>
              </w:rPr>
            </w:pPr>
            <w:r>
              <w:rPr>
                <w:rFonts w:ascii="Century Gothic" w:eastAsia="Century Gothic" w:hAnsi="Century Gothic" w:cs="Century Gothic"/>
                <w:b/>
              </w:rPr>
              <w:t xml:space="preserve">mgr inż. </w:t>
            </w:r>
            <w:r>
              <w:rPr>
                <w:rFonts w:ascii="Century Gothic" w:eastAsia="Century Gothic" w:hAnsi="Century Gothic" w:cs="Century Gothic"/>
                <w:b/>
              </w:rPr>
              <w:br/>
              <w:t>Magda Wojciechowska</w:t>
            </w:r>
          </w:p>
          <w:p w14:paraId="245FA3EA" w14:textId="5A9D62C4" w:rsidR="009813E0" w:rsidRDefault="009813E0" w:rsidP="009813E0">
            <w:pPr>
              <w:jc w:val="cente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b/>
              </w:rPr>
            </w:pPr>
          </w:p>
        </w:tc>
        <w:tc>
          <w:tcPr>
            <w:tcW w:w="3120" w:type="dxa"/>
            <w:tcBorders>
              <w:top w:val="single" w:sz="4" w:space="0" w:color="auto"/>
              <w:left w:val="single" w:sz="4" w:space="0" w:color="auto"/>
              <w:bottom w:val="single" w:sz="4" w:space="0" w:color="auto"/>
              <w:right w:val="single" w:sz="4" w:space="0" w:color="auto"/>
            </w:tcBorders>
          </w:tcPr>
          <w:p w14:paraId="62E2DCDB" w14:textId="77777777" w:rsidR="009813E0" w:rsidRDefault="009813E0" w:rsidP="009813E0">
            <w:pPr>
              <w:spacing w:after="160"/>
              <w:jc w:val="cente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b/>
                <w:sz w:val="10"/>
                <w:szCs w:val="10"/>
              </w:rPr>
            </w:pPr>
          </w:p>
          <w:p w14:paraId="3C64DE98" w14:textId="343FADBA" w:rsidR="009813E0" w:rsidRPr="00701560" w:rsidRDefault="009813E0" w:rsidP="009813E0">
            <w:pPr>
              <w:jc w:val="cente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15"/>
                <w:szCs w:val="15"/>
              </w:rPr>
            </w:pPr>
            <w:r>
              <w:rPr>
                <w:rFonts w:ascii="Century Gothic" w:eastAsia="Century Gothic" w:hAnsi="Century Gothic" w:cs="Century Gothic"/>
                <w:b/>
              </w:rPr>
              <w:t>WKP/0249/POOD/07</w:t>
            </w:r>
            <w:r>
              <w:rPr>
                <w:rFonts w:ascii="Century Gothic" w:eastAsia="Century Gothic" w:hAnsi="Century Gothic" w:cs="Century Gothic"/>
                <w:b/>
              </w:rPr>
              <w:br/>
            </w:r>
            <w:r>
              <w:rPr>
                <w:rFonts w:ascii="Century Gothic" w:eastAsia="Century Gothic" w:hAnsi="Century Gothic" w:cs="Century Gothic"/>
                <w:sz w:val="15"/>
                <w:szCs w:val="15"/>
              </w:rPr>
              <w:t xml:space="preserve"> uprawnienia budowlane do projektowania bez ograniczeń w specjalności drogowej</w:t>
            </w:r>
          </w:p>
        </w:tc>
        <w:tc>
          <w:tcPr>
            <w:tcW w:w="1412" w:type="dxa"/>
            <w:tcBorders>
              <w:top w:val="single" w:sz="4" w:space="0" w:color="auto"/>
              <w:left w:val="single" w:sz="4" w:space="0" w:color="auto"/>
              <w:bottom w:val="single" w:sz="4" w:space="0" w:color="auto"/>
              <w:right w:val="single" w:sz="4" w:space="0" w:color="auto"/>
            </w:tcBorders>
          </w:tcPr>
          <w:p w14:paraId="04BC341B" w14:textId="77777777" w:rsidR="009813E0" w:rsidRPr="00944835" w:rsidRDefault="009813E0" w:rsidP="009813E0">
            <w:pPr>
              <w:cnfStyle w:val="000000100000" w:firstRow="0" w:lastRow="0" w:firstColumn="0" w:lastColumn="0" w:oddVBand="0" w:evenVBand="0" w:oddHBand="1" w:evenHBand="0" w:firstRowFirstColumn="0" w:firstRowLastColumn="0" w:lastRowFirstColumn="0" w:lastRowLastColumn="0"/>
              <w:rPr>
                <w:rFonts w:ascii="Century Gothic" w:hAnsi="Century Gothic"/>
                <w:b/>
              </w:rPr>
            </w:pPr>
          </w:p>
        </w:tc>
      </w:tr>
      <w:tr w:rsidR="009813E0" w:rsidRPr="00944835" w14:paraId="25FCE4B0" w14:textId="77777777" w:rsidTr="00FB2DE1">
        <w:trPr>
          <w:trHeight w:val="631"/>
        </w:trPr>
        <w:tc>
          <w:tcPr>
            <w:cnfStyle w:val="001000000000" w:firstRow="0" w:lastRow="0" w:firstColumn="1" w:lastColumn="0" w:oddVBand="0" w:evenVBand="0" w:oddHBand="0" w:evenHBand="0" w:firstRowFirstColumn="0" w:firstRowLastColumn="0" w:lastRowFirstColumn="0" w:lastRowLastColumn="0"/>
            <w:tcW w:w="1980" w:type="dxa"/>
            <w:tcBorders>
              <w:right w:val="single" w:sz="4" w:space="0" w:color="auto"/>
            </w:tcBorders>
          </w:tcPr>
          <w:p w14:paraId="09F88F31" w14:textId="77777777" w:rsidR="009813E0" w:rsidRDefault="009813E0" w:rsidP="009813E0">
            <w:pPr>
              <w:jc w:val="center"/>
              <w:rPr>
                <w:rFonts w:ascii="Century Gothic" w:eastAsia="Century Gothic" w:hAnsi="Century Gothic" w:cs="Century Gothic"/>
              </w:rPr>
            </w:pPr>
          </w:p>
          <w:p w14:paraId="1F99FD61" w14:textId="77777777" w:rsidR="009813E0" w:rsidRDefault="009813E0" w:rsidP="009813E0">
            <w:pPr>
              <w:jc w:val="center"/>
              <w:rPr>
                <w:rFonts w:ascii="Century Gothic" w:eastAsia="Century Gothic" w:hAnsi="Century Gothic" w:cs="Century Gothic"/>
                <w:sz w:val="16"/>
                <w:szCs w:val="16"/>
              </w:rPr>
            </w:pPr>
            <w:r w:rsidRPr="009813E0">
              <w:rPr>
                <w:rFonts w:ascii="Century Gothic" w:eastAsia="Century Gothic" w:hAnsi="Century Gothic" w:cs="Century Gothic"/>
              </w:rPr>
              <w:t>SPRAWDZAJĄCY</w:t>
            </w:r>
            <w:r>
              <w:rPr>
                <w:rFonts w:ascii="Century Gothic" w:eastAsia="Century Gothic" w:hAnsi="Century Gothic" w:cs="Century Gothic"/>
                <w:b w:val="0"/>
              </w:rPr>
              <w:br/>
            </w:r>
            <w:r>
              <w:rPr>
                <w:rFonts w:ascii="Century Gothic" w:eastAsia="Century Gothic" w:hAnsi="Century Gothic" w:cs="Century Gothic"/>
                <w:b w:val="0"/>
                <w:sz w:val="16"/>
                <w:szCs w:val="16"/>
              </w:rPr>
              <w:t>Branża drogowa</w:t>
            </w:r>
          </w:p>
          <w:p w14:paraId="030C8298" w14:textId="77777777" w:rsidR="009813E0" w:rsidRDefault="009813E0" w:rsidP="009813E0">
            <w:pPr>
              <w:jc w:val="center"/>
              <w:rPr>
                <w:rFonts w:ascii="Century Gothic" w:eastAsia="Century Gothic" w:hAnsi="Century Gothic" w:cs="Century Gothic"/>
              </w:rPr>
            </w:pPr>
          </w:p>
        </w:tc>
        <w:tc>
          <w:tcPr>
            <w:tcW w:w="2550" w:type="dxa"/>
            <w:tcBorders>
              <w:top w:val="single" w:sz="4" w:space="0" w:color="auto"/>
              <w:left w:val="single" w:sz="4" w:space="0" w:color="auto"/>
              <w:bottom w:val="single" w:sz="4" w:space="0" w:color="auto"/>
              <w:right w:val="single" w:sz="4" w:space="0" w:color="auto"/>
            </w:tcBorders>
          </w:tcPr>
          <w:p w14:paraId="4523A6EF" w14:textId="77777777" w:rsidR="009813E0" w:rsidRDefault="009813E0" w:rsidP="009813E0">
            <w:pPr>
              <w:jc w:val="cente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b/>
              </w:rPr>
            </w:pPr>
          </w:p>
          <w:p w14:paraId="11FAA291" w14:textId="03C7E8A2" w:rsidR="009813E0" w:rsidRDefault="009813E0" w:rsidP="009813E0">
            <w:pPr>
              <w:jc w:val="cente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b/>
              </w:rPr>
            </w:pPr>
            <w:r>
              <w:rPr>
                <w:rFonts w:ascii="Century Gothic" w:eastAsia="Century Gothic" w:hAnsi="Century Gothic" w:cs="Century Gothic"/>
                <w:b/>
              </w:rPr>
              <w:t xml:space="preserve">mgr inż. </w:t>
            </w:r>
            <w:r>
              <w:rPr>
                <w:rFonts w:ascii="Century Gothic" w:eastAsia="Century Gothic" w:hAnsi="Century Gothic" w:cs="Century Gothic"/>
                <w:b/>
              </w:rPr>
              <w:br/>
              <w:t>Szymon Majer</w:t>
            </w:r>
          </w:p>
        </w:tc>
        <w:tc>
          <w:tcPr>
            <w:tcW w:w="3120" w:type="dxa"/>
            <w:tcBorders>
              <w:top w:val="single" w:sz="4" w:space="0" w:color="auto"/>
              <w:left w:val="single" w:sz="4" w:space="0" w:color="auto"/>
              <w:bottom w:val="single" w:sz="4" w:space="0" w:color="auto"/>
              <w:right w:val="single" w:sz="4" w:space="0" w:color="auto"/>
            </w:tcBorders>
          </w:tcPr>
          <w:p w14:paraId="27343F1B" w14:textId="77777777" w:rsidR="009813E0" w:rsidRDefault="009813E0" w:rsidP="009813E0">
            <w:pPr>
              <w:jc w:val="cente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b/>
              </w:rPr>
            </w:pPr>
          </w:p>
          <w:p w14:paraId="1A65C7C0" w14:textId="77777777" w:rsidR="009813E0" w:rsidRDefault="009813E0" w:rsidP="009813E0">
            <w:pPr>
              <w:jc w:val="cente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15"/>
                <w:szCs w:val="15"/>
              </w:rPr>
            </w:pPr>
            <w:r>
              <w:rPr>
                <w:rFonts w:ascii="Century Gothic" w:eastAsia="Century Gothic" w:hAnsi="Century Gothic" w:cs="Century Gothic"/>
                <w:b/>
              </w:rPr>
              <w:t>WKP/0111/PWOD/15</w:t>
            </w:r>
            <w:r>
              <w:rPr>
                <w:rFonts w:ascii="Century Gothic" w:eastAsia="Century Gothic" w:hAnsi="Century Gothic" w:cs="Century Gothic"/>
                <w:b/>
              </w:rPr>
              <w:br/>
            </w:r>
            <w:r>
              <w:rPr>
                <w:rFonts w:ascii="Century Gothic" w:eastAsia="Century Gothic" w:hAnsi="Century Gothic" w:cs="Century Gothic"/>
                <w:sz w:val="15"/>
                <w:szCs w:val="15"/>
              </w:rPr>
              <w:t xml:space="preserve"> uprawnienia budowlane do projektowania i kierowania robotami budowlanymi bez ograniczeń w specjalności inżynieryjnej drogowej</w:t>
            </w:r>
          </w:p>
          <w:p w14:paraId="39427A4E" w14:textId="77777777" w:rsidR="009813E0" w:rsidRDefault="009813E0" w:rsidP="009813E0">
            <w:pPr>
              <w:jc w:val="cente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b/>
              </w:rPr>
            </w:pPr>
          </w:p>
        </w:tc>
        <w:tc>
          <w:tcPr>
            <w:tcW w:w="1412" w:type="dxa"/>
            <w:tcBorders>
              <w:top w:val="single" w:sz="4" w:space="0" w:color="auto"/>
              <w:left w:val="single" w:sz="4" w:space="0" w:color="auto"/>
              <w:bottom w:val="single" w:sz="4" w:space="0" w:color="auto"/>
              <w:right w:val="single" w:sz="4" w:space="0" w:color="auto"/>
            </w:tcBorders>
          </w:tcPr>
          <w:p w14:paraId="465AD728" w14:textId="77777777" w:rsidR="009813E0" w:rsidRPr="00944835" w:rsidRDefault="009813E0" w:rsidP="009813E0">
            <w:pPr>
              <w:cnfStyle w:val="000000000000" w:firstRow="0" w:lastRow="0" w:firstColumn="0" w:lastColumn="0" w:oddVBand="0" w:evenVBand="0" w:oddHBand="0" w:evenHBand="0" w:firstRowFirstColumn="0" w:firstRowLastColumn="0" w:lastRowFirstColumn="0" w:lastRowLastColumn="0"/>
              <w:rPr>
                <w:rFonts w:ascii="Century Gothic" w:hAnsi="Century Gothic"/>
                <w:b/>
              </w:rPr>
            </w:pPr>
          </w:p>
        </w:tc>
      </w:tr>
      <w:tr w:rsidR="00276CE3" w:rsidRPr="00944835" w14:paraId="6A14B2E4" w14:textId="77777777" w:rsidTr="00FB2D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4"/>
            <w:tcBorders>
              <w:right w:val="single" w:sz="4" w:space="0" w:color="auto"/>
            </w:tcBorders>
          </w:tcPr>
          <w:p w14:paraId="71DDEE87" w14:textId="77777777" w:rsidR="00276CE3" w:rsidRPr="00865872" w:rsidRDefault="00276CE3" w:rsidP="00FB2DE1">
            <w:pPr>
              <w:spacing w:line="276" w:lineRule="auto"/>
              <w:jc w:val="center"/>
              <w:rPr>
                <w:rFonts w:ascii="Century Gothic" w:hAnsi="Century Gothic"/>
                <w:sz w:val="20"/>
                <w:szCs w:val="20"/>
              </w:rPr>
            </w:pPr>
            <w:r w:rsidRPr="00865872">
              <w:rPr>
                <w:rFonts w:ascii="Century Gothic" w:hAnsi="Century Gothic"/>
                <w:bCs w:val="0"/>
                <w:sz w:val="20"/>
                <w:szCs w:val="20"/>
              </w:rPr>
              <w:t>Poznań, 30.01.2023</w:t>
            </w:r>
          </w:p>
        </w:tc>
      </w:tr>
    </w:tbl>
    <w:p w14:paraId="371FCCCA" w14:textId="77777777" w:rsidR="00276CE3" w:rsidRPr="00944835" w:rsidRDefault="00276CE3" w:rsidP="00276CE3">
      <w:pPr>
        <w:rPr>
          <w:rFonts w:ascii="Century Gothic" w:eastAsia="Century Gothic" w:hAnsi="Century Gothic" w:cs="Century Gothic"/>
          <w:b/>
          <w:sz w:val="28"/>
          <w:szCs w:val="28"/>
        </w:rPr>
      </w:pPr>
    </w:p>
    <w:p w14:paraId="0CDF40D4" w14:textId="04AEA092" w:rsidR="00E01C6F" w:rsidRDefault="00276CE3" w:rsidP="00E01C6F">
      <w:pPr>
        <w:rPr>
          <w:rFonts w:ascii="Century Gothic" w:eastAsia="Century Gothic" w:hAnsi="Century Gothic" w:cs="Century Gothic"/>
          <w:b/>
          <w:sz w:val="28"/>
          <w:szCs w:val="28"/>
        </w:rPr>
      </w:pPr>
      <w:r>
        <w:rPr>
          <w:rFonts w:ascii="Century Gothic" w:eastAsia="Century Gothic" w:hAnsi="Century Gothic" w:cs="Century Gothic"/>
          <w:color w:val="FF0000"/>
          <w:sz w:val="28"/>
          <w:szCs w:val="28"/>
        </w:rPr>
        <w:br w:type="page"/>
      </w:r>
    </w:p>
    <w:p w14:paraId="231EB3F1" w14:textId="7F3E4AE8" w:rsidR="00E4678B" w:rsidRDefault="00E4678B">
      <w:pPr>
        <w:rPr>
          <w:rFonts w:ascii="Century Gothic" w:eastAsia="Century Gothic" w:hAnsi="Century Gothic" w:cs="Century Gothic"/>
          <w:b/>
          <w:sz w:val="28"/>
          <w:szCs w:val="28"/>
        </w:rPr>
      </w:pPr>
    </w:p>
    <w:p w14:paraId="69274BF9" w14:textId="77777777" w:rsidR="001604FD" w:rsidRPr="008F0776" w:rsidRDefault="001604FD" w:rsidP="001604FD">
      <w:pPr>
        <w:spacing w:line="240" w:lineRule="auto"/>
        <w:jc w:val="center"/>
        <w:rPr>
          <w:rFonts w:ascii="Century Gothic" w:eastAsia="Century Gothic" w:hAnsi="Century Gothic" w:cs="Century Gothic"/>
          <w:b/>
          <w:sz w:val="28"/>
          <w:szCs w:val="28"/>
        </w:rPr>
      </w:pPr>
      <w:r w:rsidRPr="008F0776">
        <w:rPr>
          <w:rFonts w:ascii="Century Gothic" w:eastAsia="Century Gothic" w:hAnsi="Century Gothic" w:cs="Century Gothic"/>
          <w:b/>
          <w:sz w:val="28"/>
          <w:szCs w:val="28"/>
        </w:rPr>
        <w:t>SPIS TREŚCI</w:t>
      </w:r>
    </w:p>
    <w:p w14:paraId="239A6F5F" w14:textId="77777777" w:rsidR="001604FD" w:rsidRPr="008F0776" w:rsidRDefault="001604FD" w:rsidP="001604FD">
      <w:pPr>
        <w:spacing w:line="240" w:lineRule="auto"/>
        <w:jc w:val="center"/>
        <w:rPr>
          <w:rFonts w:ascii="Century Gothic" w:eastAsia="Century Gothic" w:hAnsi="Century Gothic" w:cs="Century Gothic"/>
          <w:sz w:val="18"/>
          <w:szCs w:val="18"/>
        </w:rPr>
      </w:pPr>
    </w:p>
    <w:p w14:paraId="618F79B8" w14:textId="77777777" w:rsidR="00F62030" w:rsidRDefault="001604FD">
      <w:pPr>
        <w:pStyle w:val="Spistreci1"/>
        <w:rPr>
          <w:rFonts w:asciiTheme="minorHAnsi" w:eastAsiaTheme="minorEastAsia" w:hAnsiTheme="minorHAnsi" w:cstheme="minorBidi"/>
        </w:rPr>
      </w:pPr>
      <w:r w:rsidRPr="008F0776">
        <w:rPr>
          <w:sz w:val="20"/>
          <w:szCs w:val="20"/>
        </w:rPr>
        <w:fldChar w:fldCharType="begin"/>
      </w:r>
      <w:r w:rsidRPr="008F0776">
        <w:rPr>
          <w:sz w:val="20"/>
          <w:szCs w:val="20"/>
        </w:rPr>
        <w:instrText xml:space="preserve"> TOC \o "1-2" \u </w:instrText>
      </w:r>
      <w:r w:rsidRPr="008F0776">
        <w:rPr>
          <w:sz w:val="20"/>
          <w:szCs w:val="20"/>
        </w:rPr>
        <w:fldChar w:fldCharType="separate"/>
      </w:r>
      <w:r w:rsidR="00F62030" w:rsidRPr="006C4C21">
        <w:t>PROJEKT TECHNICZNY – BRANŻA DROGOWA</w:t>
      </w:r>
      <w:r w:rsidR="00F62030">
        <w:tab/>
      </w:r>
      <w:r w:rsidR="00F62030">
        <w:fldChar w:fldCharType="begin"/>
      </w:r>
      <w:r w:rsidR="00F62030">
        <w:instrText xml:space="preserve"> PAGEREF _Toc126157019 \h </w:instrText>
      </w:r>
      <w:r w:rsidR="00F62030">
        <w:fldChar w:fldCharType="separate"/>
      </w:r>
      <w:r w:rsidR="00921FFE">
        <w:t>4</w:t>
      </w:r>
      <w:r w:rsidR="00F62030">
        <w:fldChar w:fldCharType="end"/>
      </w:r>
    </w:p>
    <w:p w14:paraId="583D6C52" w14:textId="77777777" w:rsidR="00F62030" w:rsidRDefault="00F62030">
      <w:pPr>
        <w:pStyle w:val="Spistreci1"/>
        <w:rPr>
          <w:rFonts w:asciiTheme="minorHAnsi" w:eastAsiaTheme="minorEastAsia" w:hAnsiTheme="minorHAnsi" w:cstheme="minorBidi"/>
        </w:rPr>
      </w:pPr>
      <w:r w:rsidRPr="006C4C21">
        <w:t>CZĘŚĆ OPISOWA</w:t>
      </w:r>
      <w:r>
        <w:tab/>
      </w:r>
      <w:r>
        <w:fldChar w:fldCharType="begin"/>
      </w:r>
      <w:r>
        <w:instrText xml:space="preserve"> PAGEREF _Toc126157020 \h </w:instrText>
      </w:r>
      <w:r>
        <w:fldChar w:fldCharType="separate"/>
      </w:r>
      <w:r w:rsidR="00921FFE">
        <w:t>4</w:t>
      </w:r>
      <w:r>
        <w:fldChar w:fldCharType="end"/>
      </w:r>
    </w:p>
    <w:p w14:paraId="477175E2" w14:textId="77777777" w:rsidR="00F62030" w:rsidRDefault="00F62030">
      <w:pPr>
        <w:pStyle w:val="Spistreci2"/>
        <w:rPr>
          <w:rFonts w:asciiTheme="minorHAnsi" w:eastAsiaTheme="minorEastAsia" w:hAnsiTheme="minorHAnsi" w:cstheme="minorBidi"/>
        </w:rPr>
      </w:pPr>
      <w:r w:rsidRPr="006C4C21">
        <w:rPr>
          <w:b/>
        </w:rPr>
        <w:t>1.</w:t>
      </w:r>
      <w:r>
        <w:rPr>
          <w:rFonts w:asciiTheme="minorHAnsi" w:eastAsiaTheme="minorEastAsia" w:hAnsiTheme="minorHAnsi" w:cstheme="minorBidi"/>
        </w:rPr>
        <w:tab/>
      </w:r>
      <w:r w:rsidRPr="006C4C21">
        <w:rPr>
          <w:b/>
        </w:rPr>
        <w:t>Podstawa i zakres opracowania</w:t>
      </w:r>
      <w:r>
        <w:tab/>
      </w:r>
      <w:r>
        <w:fldChar w:fldCharType="begin"/>
      </w:r>
      <w:r>
        <w:instrText xml:space="preserve"> PAGEREF _Toc126157021 \h </w:instrText>
      </w:r>
      <w:r>
        <w:fldChar w:fldCharType="separate"/>
      </w:r>
      <w:r w:rsidR="00921FFE">
        <w:t>4</w:t>
      </w:r>
      <w:r>
        <w:fldChar w:fldCharType="end"/>
      </w:r>
    </w:p>
    <w:p w14:paraId="66C42EC0" w14:textId="77777777" w:rsidR="00F62030" w:rsidRDefault="00F62030">
      <w:pPr>
        <w:pStyle w:val="Spistreci2"/>
        <w:rPr>
          <w:rFonts w:asciiTheme="minorHAnsi" w:eastAsiaTheme="minorEastAsia" w:hAnsiTheme="minorHAnsi" w:cstheme="minorBidi"/>
        </w:rPr>
      </w:pPr>
      <w:r w:rsidRPr="006C4C21">
        <w:rPr>
          <w:b/>
        </w:rPr>
        <w:t>2.</w:t>
      </w:r>
      <w:r>
        <w:rPr>
          <w:rFonts w:asciiTheme="minorHAnsi" w:eastAsiaTheme="minorEastAsia" w:hAnsiTheme="minorHAnsi" w:cstheme="minorBidi"/>
        </w:rPr>
        <w:tab/>
      </w:r>
      <w:r w:rsidRPr="006C4C21">
        <w:rPr>
          <w:b/>
        </w:rPr>
        <w:t>Elementy drogowe</w:t>
      </w:r>
      <w:r>
        <w:tab/>
      </w:r>
      <w:r>
        <w:fldChar w:fldCharType="begin"/>
      </w:r>
      <w:r>
        <w:instrText xml:space="preserve"> PAGEREF _Toc126157022 \h </w:instrText>
      </w:r>
      <w:r>
        <w:fldChar w:fldCharType="separate"/>
      </w:r>
      <w:r w:rsidR="00921FFE">
        <w:t>4</w:t>
      </w:r>
      <w:r>
        <w:fldChar w:fldCharType="end"/>
      </w:r>
    </w:p>
    <w:p w14:paraId="0F4258D0" w14:textId="77777777" w:rsidR="00F62030" w:rsidRDefault="00F62030">
      <w:pPr>
        <w:pStyle w:val="Spistreci2"/>
        <w:rPr>
          <w:rFonts w:asciiTheme="minorHAnsi" w:eastAsiaTheme="minorEastAsia" w:hAnsiTheme="minorHAnsi" w:cstheme="minorBidi"/>
        </w:rPr>
      </w:pPr>
      <w:r w:rsidRPr="006C4C21">
        <w:rPr>
          <w:b/>
        </w:rPr>
        <w:t>2.1.</w:t>
      </w:r>
      <w:r>
        <w:rPr>
          <w:rFonts w:asciiTheme="minorHAnsi" w:eastAsiaTheme="minorEastAsia" w:hAnsiTheme="minorHAnsi" w:cstheme="minorBidi"/>
        </w:rPr>
        <w:tab/>
      </w:r>
      <w:r w:rsidRPr="006C4C21">
        <w:rPr>
          <w:b/>
        </w:rPr>
        <w:t>Konstrukcje nawierzchni dla ruchu samochodowego</w:t>
      </w:r>
      <w:r>
        <w:tab/>
      </w:r>
      <w:r>
        <w:fldChar w:fldCharType="begin"/>
      </w:r>
      <w:r>
        <w:instrText xml:space="preserve"> PAGEREF _Toc126157023 \h </w:instrText>
      </w:r>
      <w:r>
        <w:fldChar w:fldCharType="separate"/>
      </w:r>
      <w:r w:rsidR="00921FFE">
        <w:t>4</w:t>
      </w:r>
      <w:r>
        <w:fldChar w:fldCharType="end"/>
      </w:r>
    </w:p>
    <w:p w14:paraId="7F55EDF6" w14:textId="77777777" w:rsidR="00F62030" w:rsidRDefault="00F62030">
      <w:pPr>
        <w:pStyle w:val="Spistreci2"/>
        <w:tabs>
          <w:tab w:val="left" w:pos="1100"/>
        </w:tabs>
        <w:rPr>
          <w:rFonts w:asciiTheme="minorHAnsi" w:eastAsiaTheme="minorEastAsia" w:hAnsiTheme="minorHAnsi" w:cstheme="minorBidi"/>
        </w:rPr>
      </w:pPr>
      <w:r w:rsidRPr="006C4C21">
        <w:rPr>
          <w:b/>
        </w:rPr>
        <w:t>2.1.1.</w:t>
      </w:r>
      <w:r>
        <w:rPr>
          <w:rFonts w:asciiTheme="minorHAnsi" w:eastAsiaTheme="minorEastAsia" w:hAnsiTheme="minorHAnsi" w:cstheme="minorBidi"/>
        </w:rPr>
        <w:tab/>
      </w:r>
      <w:r w:rsidRPr="006C4C21">
        <w:rPr>
          <w:b/>
        </w:rPr>
        <w:t>Warstwy nawierzchni drogi ul. Hlonda – istniejąca nawierzchnia:</w:t>
      </w:r>
      <w:r>
        <w:tab/>
      </w:r>
      <w:r>
        <w:fldChar w:fldCharType="begin"/>
      </w:r>
      <w:r>
        <w:instrText xml:space="preserve"> PAGEREF _Toc126157024 \h </w:instrText>
      </w:r>
      <w:r>
        <w:fldChar w:fldCharType="separate"/>
      </w:r>
      <w:r w:rsidR="00921FFE">
        <w:t>4</w:t>
      </w:r>
      <w:r>
        <w:fldChar w:fldCharType="end"/>
      </w:r>
    </w:p>
    <w:p w14:paraId="1E9704BC" w14:textId="77777777" w:rsidR="00F62030" w:rsidRDefault="00F62030">
      <w:pPr>
        <w:pStyle w:val="Spistreci2"/>
        <w:tabs>
          <w:tab w:val="left" w:pos="1100"/>
        </w:tabs>
        <w:rPr>
          <w:rFonts w:asciiTheme="minorHAnsi" w:eastAsiaTheme="minorEastAsia" w:hAnsiTheme="minorHAnsi" w:cstheme="minorBidi"/>
        </w:rPr>
      </w:pPr>
      <w:r w:rsidRPr="006C4C21">
        <w:rPr>
          <w:b/>
        </w:rPr>
        <w:t>2.1.2.</w:t>
      </w:r>
      <w:r>
        <w:rPr>
          <w:rFonts w:asciiTheme="minorHAnsi" w:eastAsiaTheme="minorEastAsia" w:hAnsiTheme="minorHAnsi" w:cstheme="minorBidi"/>
        </w:rPr>
        <w:tab/>
      </w:r>
      <w:r w:rsidRPr="006C4C21">
        <w:rPr>
          <w:b/>
        </w:rPr>
        <w:t>Warstwy nawierzchni drogi ul. Hlonda – poszerzenia:</w:t>
      </w:r>
      <w:r>
        <w:tab/>
      </w:r>
      <w:r>
        <w:fldChar w:fldCharType="begin"/>
      </w:r>
      <w:r>
        <w:instrText xml:space="preserve"> PAGEREF _Toc126157025 \h </w:instrText>
      </w:r>
      <w:r>
        <w:fldChar w:fldCharType="separate"/>
      </w:r>
      <w:r w:rsidR="00921FFE">
        <w:t>4</w:t>
      </w:r>
      <w:r>
        <w:fldChar w:fldCharType="end"/>
      </w:r>
    </w:p>
    <w:p w14:paraId="229D5845" w14:textId="77777777" w:rsidR="00F62030" w:rsidRDefault="00F62030">
      <w:pPr>
        <w:pStyle w:val="Spistreci2"/>
        <w:tabs>
          <w:tab w:val="left" w:pos="1100"/>
        </w:tabs>
        <w:rPr>
          <w:rFonts w:asciiTheme="minorHAnsi" w:eastAsiaTheme="minorEastAsia" w:hAnsiTheme="minorHAnsi" w:cstheme="minorBidi"/>
        </w:rPr>
      </w:pPr>
      <w:r w:rsidRPr="006C4C21">
        <w:rPr>
          <w:b/>
        </w:rPr>
        <w:t>2.1.3.</w:t>
      </w:r>
      <w:r>
        <w:rPr>
          <w:rFonts w:asciiTheme="minorHAnsi" w:eastAsiaTheme="minorEastAsia" w:hAnsiTheme="minorHAnsi" w:cstheme="minorBidi"/>
        </w:rPr>
        <w:tab/>
      </w:r>
      <w:r w:rsidRPr="006C4C21">
        <w:rPr>
          <w:b/>
        </w:rPr>
        <w:t>Warstwy nawierzchni miejsca postojowe:</w:t>
      </w:r>
      <w:r>
        <w:tab/>
      </w:r>
      <w:r>
        <w:fldChar w:fldCharType="begin"/>
      </w:r>
      <w:r>
        <w:instrText xml:space="preserve"> PAGEREF _Toc126157026 \h </w:instrText>
      </w:r>
      <w:r>
        <w:fldChar w:fldCharType="separate"/>
      </w:r>
      <w:r w:rsidR="00921FFE">
        <w:t>4</w:t>
      </w:r>
      <w:r>
        <w:fldChar w:fldCharType="end"/>
      </w:r>
    </w:p>
    <w:p w14:paraId="09501CD8" w14:textId="77777777" w:rsidR="00F62030" w:rsidRDefault="00F62030">
      <w:pPr>
        <w:pStyle w:val="Spistreci2"/>
        <w:tabs>
          <w:tab w:val="left" w:pos="1100"/>
        </w:tabs>
        <w:rPr>
          <w:rFonts w:asciiTheme="minorHAnsi" w:eastAsiaTheme="minorEastAsia" w:hAnsiTheme="minorHAnsi" w:cstheme="minorBidi"/>
        </w:rPr>
      </w:pPr>
      <w:r w:rsidRPr="006C4C21">
        <w:rPr>
          <w:b/>
        </w:rPr>
        <w:t>2.1.4.</w:t>
      </w:r>
      <w:r>
        <w:rPr>
          <w:rFonts w:asciiTheme="minorHAnsi" w:eastAsiaTheme="minorEastAsia" w:hAnsiTheme="minorHAnsi" w:cstheme="minorBidi"/>
        </w:rPr>
        <w:tab/>
      </w:r>
      <w:r w:rsidRPr="006C4C21">
        <w:rPr>
          <w:b/>
        </w:rPr>
        <w:t>Warstwy nawierzchni odtworzenie nawierzchni bitumicznej:</w:t>
      </w:r>
      <w:r>
        <w:tab/>
      </w:r>
      <w:r>
        <w:fldChar w:fldCharType="begin"/>
      </w:r>
      <w:r>
        <w:instrText xml:space="preserve"> PAGEREF _Toc126157027 \h </w:instrText>
      </w:r>
      <w:r>
        <w:fldChar w:fldCharType="separate"/>
      </w:r>
      <w:r w:rsidR="00921FFE">
        <w:t>5</w:t>
      </w:r>
      <w:r>
        <w:fldChar w:fldCharType="end"/>
      </w:r>
    </w:p>
    <w:p w14:paraId="616F52C6" w14:textId="77777777" w:rsidR="00F62030" w:rsidRDefault="00F62030">
      <w:pPr>
        <w:pStyle w:val="Spistreci2"/>
        <w:rPr>
          <w:rFonts w:asciiTheme="minorHAnsi" w:eastAsiaTheme="minorEastAsia" w:hAnsiTheme="minorHAnsi" w:cstheme="minorBidi"/>
        </w:rPr>
      </w:pPr>
      <w:r w:rsidRPr="006C4C21">
        <w:rPr>
          <w:b/>
        </w:rPr>
        <w:t>2.2.</w:t>
      </w:r>
      <w:r>
        <w:rPr>
          <w:rFonts w:asciiTheme="minorHAnsi" w:eastAsiaTheme="minorEastAsia" w:hAnsiTheme="minorHAnsi" w:cstheme="minorBidi"/>
        </w:rPr>
        <w:tab/>
      </w:r>
      <w:r w:rsidRPr="006C4C21">
        <w:rPr>
          <w:b/>
        </w:rPr>
        <w:t>Konstrukcje nawierzchni dla ruchu pieszego i rowerowego</w:t>
      </w:r>
      <w:r>
        <w:tab/>
      </w:r>
      <w:r>
        <w:fldChar w:fldCharType="begin"/>
      </w:r>
      <w:r>
        <w:instrText xml:space="preserve"> PAGEREF _Toc126157028 \h </w:instrText>
      </w:r>
      <w:r>
        <w:fldChar w:fldCharType="separate"/>
      </w:r>
      <w:r w:rsidR="00921FFE">
        <w:t>5</w:t>
      </w:r>
      <w:r>
        <w:fldChar w:fldCharType="end"/>
      </w:r>
    </w:p>
    <w:p w14:paraId="06C75AA3" w14:textId="77777777" w:rsidR="00F62030" w:rsidRDefault="00F62030">
      <w:pPr>
        <w:pStyle w:val="Spistreci2"/>
        <w:tabs>
          <w:tab w:val="left" w:pos="1100"/>
        </w:tabs>
        <w:rPr>
          <w:rFonts w:asciiTheme="minorHAnsi" w:eastAsiaTheme="minorEastAsia" w:hAnsiTheme="minorHAnsi" w:cstheme="minorBidi"/>
        </w:rPr>
      </w:pPr>
      <w:r w:rsidRPr="006C4C21">
        <w:rPr>
          <w:b/>
        </w:rPr>
        <w:t>2.2.1.</w:t>
      </w:r>
      <w:r>
        <w:rPr>
          <w:rFonts w:asciiTheme="minorHAnsi" w:eastAsiaTheme="minorEastAsia" w:hAnsiTheme="minorHAnsi" w:cstheme="minorBidi"/>
        </w:rPr>
        <w:tab/>
      </w:r>
      <w:r w:rsidRPr="006C4C21">
        <w:rPr>
          <w:b/>
        </w:rPr>
        <w:t>Warstwy nawierzchni chodnika dla pieszych – remont istniejącego chodnika przy ul. Hlonda:</w:t>
      </w:r>
      <w:r>
        <w:tab/>
      </w:r>
      <w:r>
        <w:fldChar w:fldCharType="begin"/>
      </w:r>
      <w:r>
        <w:instrText xml:space="preserve"> PAGEREF _Toc126157029 \h </w:instrText>
      </w:r>
      <w:r>
        <w:fldChar w:fldCharType="separate"/>
      </w:r>
      <w:r w:rsidR="00921FFE">
        <w:t>5</w:t>
      </w:r>
      <w:r>
        <w:fldChar w:fldCharType="end"/>
      </w:r>
    </w:p>
    <w:p w14:paraId="28ECD77D" w14:textId="77777777" w:rsidR="00F62030" w:rsidRDefault="00F62030">
      <w:pPr>
        <w:pStyle w:val="Spistreci2"/>
        <w:tabs>
          <w:tab w:val="left" w:pos="1100"/>
        </w:tabs>
        <w:rPr>
          <w:rFonts w:asciiTheme="minorHAnsi" w:eastAsiaTheme="minorEastAsia" w:hAnsiTheme="minorHAnsi" w:cstheme="minorBidi"/>
        </w:rPr>
      </w:pPr>
      <w:r w:rsidRPr="006C4C21">
        <w:rPr>
          <w:b/>
        </w:rPr>
        <w:t>2.2.2.</w:t>
      </w:r>
      <w:r>
        <w:rPr>
          <w:rFonts w:asciiTheme="minorHAnsi" w:eastAsiaTheme="minorEastAsia" w:hAnsiTheme="minorHAnsi" w:cstheme="minorBidi"/>
        </w:rPr>
        <w:tab/>
      </w:r>
      <w:r w:rsidRPr="006C4C21">
        <w:rPr>
          <w:b/>
        </w:rPr>
        <w:t>Warstwy nawierzchni chodnika dla pieszych – nowe chodniki, ścieżka pieszo - rowerowa:</w:t>
      </w:r>
      <w:r>
        <w:tab/>
      </w:r>
      <w:r>
        <w:fldChar w:fldCharType="begin"/>
      </w:r>
      <w:r>
        <w:instrText xml:space="preserve"> PAGEREF _Toc126157030 \h </w:instrText>
      </w:r>
      <w:r>
        <w:fldChar w:fldCharType="separate"/>
      </w:r>
      <w:r w:rsidR="00921FFE">
        <w:t>5</w:t>
      </w:r>
      <w:r>
        <w:fldChar w:fldCharType="end"/>
      </w:r>
    </w:p>
    <w:p w14:paraId="211399B3" w14:textId="77777777" w:rsidR="00F62030" w:rsidRDefault="00F62030">
      <w:pPr>
        <w:pStyle w:val="Spistreci2"/>
        <w:rPr>
          <w:rFonts w:asciiTheme="minorHAnsi" w:eastAsiaTheme="minorEastAsia" w:hAnsiTheme="minorHAnsi" w:cstheme="minorBidi"/>
        </w:rPr>
      </w:pPr>
      <w:r w:rsidRPr="006C4C21">
        <w:rPr>
          <w:b/>
        </w:rPr>
        <w:t>2.3.</w:t>
      </w:r>
      <w:r>
        <w:rPr>
          <w:rFonts w:asciiTheme="minorHAnsi" w:eastAsiaTheme="minorEastAsia" w:hAnsiTheme="minorHAnsi" w:cstheme="minorBidi"/>
        </w:rPr>
        <w:tab/>
      </w:r>
      <w:r w:rsidRPr="006C4C21">
        <w:rPr>
          <w:b/>
        </w:rPr>
        <w:t>Obramowania nawierzchni</w:t>
      </w:r>
      <w:r>
        <w:tab/>
      </w:r>
      <w:r>
        <w:fldChar w:fldCharType="begin"/>
      </w:r>
      <w:r>
        <w:instrText xml:space="preserve"> PAGEREF _Toc126157031 \h </w:instrText>
      </w:r>
      <w:r>
        <w:fldChar w:fldCharType="separate"/>
      </w:r>
      <w:r w:rsidR="00921FFE">
        <w:t>5</w:t>
      </w:r>
      <w:r>
        <w:fldChar w:fldCharType="end"/>
      </w:r>
    </w:p>
    <w:p w14:paraId="07FC1FDA" w14:textId="77777777" w:rsidR="00F62030" w:rsidRDefault="00F62030">
      <w:pPr>
        <w:pStyle w:val="Spistreci2"/>
        <w:rPr>
          <w:rFonts w:asciiTheme="minorHAnsi" w:eastAsiaTheme="minorEastAsia" w:hAnsiTheme="minorHAnsi" w:cstheme="minorBidi"/>
        </w:rPr>
      </w:pPr>
      <w:r w:rsidRPr="006C4C21">
        <w:rPr>
          <w:b/>
        </w:rPr>
        <w:t>2.4.</w:t>
      </w:r>
      <w:r>
        <w:rPr>
          <w:rFonts w:asciiTheme="minorHAnsi" w:eastAsiaTheme="minorEastAsia" w:hAnsiTheme="minorHAnsi" w:cstheme="minorBidi"/>
        </w:rPr>
        <w:tab/>
      </w:r>
      <w:r w:rsidRPr="006C4C21">
        <w:rPr>
          <w:b/>
        </w:rPr>
        <w:t>Odwodnienie.</w:t>
      </w:r>
      <w:r>
        <w:tab/>
      </w:r>
      <w:r>
        <w:fldChar w:fldCharType="begin"/>
      </w:r>
      <w:r>
        <w:instrText xml:space="preserve"> PAGEREF _Toc126157032 \h </w:instrText>
      </w:r>
      <w:r>
        <w:fldChar w:fldCharType="separate"/>
      </w:r>
      <w:r w:rsidR="00921FFE">
        <w:t>6</w:t>
      </w:r>
      <w:r>
        <w:fldChar w:fldCharType="end"/>
      </w:r>
    </w:p>
    <w:p w14:paraId="6E5EAE08" w14:textId="77777777" w:rsidR="00F62030" w:rsidRDefault="00F62030">
      <w:pPr>
        <w:pStyle w:val="Spistreci2"/>
        <w:tabs>
          <w:tab w:val="left" w:pos="1100"/>
        </w:tabs>
        <w:rPr>
          <w:rFonts w:asciiTheme="minorHAnsi" w:eastAsiaTheme="minorEastAsia" w:hAnsiTheme="minorHAnsi" w:cstheme="minorBidi"/>
        </w:rPr>
      </w:pPr>
      <w:r w:rsidRPr="006C4C21">
        <w:rPr>
          <w:b/>
        </w:rPr>
        <w:t>2.4.1.</w:t>
      </w:r>
      <w:r>
        <w:rPr>
          <w:rFonts w:asciiTheme="minorHAnsi" w:eastAsiaTheme="minorEastAsia" w:hAnsiTheme="minorHAnsi" w:cstheme="minorBidi"/>
        </w:rPr>
        <w:tab/>
      </w:r>
      <w:r w:rsidRPr="006C4C21">
        <w:rPr>
          <w:b/>
        </w:rPr>
        <w:t>Odwodnienie ul. Hlonda.</w:t>
      </w:r>
      <w:r>
        <w:tab/>
      </w:r>
      <w:r>
        <w:fldChar w:fldCharType="begin"/>
      </w:r>
      <w:r>
        <w:instrText xml:space="preserve"> PAGEREF _Toc126157033 \h </w:instrText>
      </w:r>
      <w:r>
        <w:fldChar w:fldCharType="separate"/>
      </w:r>
      <w:r w:rsidR="00921FFE">
        <w:t>6</w:t>
      </w:r>
      <w:r>
        <w:fldChar w:fldCharType="end"/>
      </w:r>
    </w:p>
    <w:p w14:paraId="41475FD1" w14:textId="77777777" w:rsidR="00F62030" w:rsidRDefault="00F62030">
      <w:pPr>
        <w:pStyle w:val="Spistreci2"/>
        <w:rPr>
          <w:rFonts w:asciiTheme="minorHAnsi" w:eastAsiaTheme="minorEastAsia" w:hAnsiTheme="minorHAnsi" w:cstheme="minorBidi"/>
        </w:rPr>
      </w:pPr>
      <w:r w:rsidRPr="006C4C21">
        <w:rPr>
          <w:b/>
        </w:rPr>
        <w:t>Rośliny do nasadzeń w nieckach/ogrodach</w:t>
      </w:r>
      <w:r>
        <w:tab/>
      </w:r>
      <w:r>
        <w:fldChar w:fldCharType="begin"/>
      </w:r>
      <w:r>
        <w:instrText xml:space="preserve"> PAGEREF _Toc126157034 \h </w:instrText>
      </w:r>
      <w:r>
        <w:fldChar w:fldCharType="separate"/>
      </w:r>
      <w:r w:rsidR="00921FFE">
        <w:t>6</w:t>
      </w:r>
      <w:r>
        <w:fldChar w:fldCharType="end"/>
      </w:r>
    </w:p>
    <w:p w14:paraId="6A33B8F4" w14:textId="77777777" w:rsidR="00F62030" w:rsidRDefault="00F62030">
      <w:pPr>
        <w:pStyle w:val="Spistreci2"/>
        <w:rPr>
          <w:rFonts w:asciiTheme="minorHAnsi" w:eastAsiaTheme="minorEastAsia" w:hAnsiTheme="minorHAnsi" w:cstheme="minorBidi"/>
        </w:rPr>
      </w:pPr>
      <w:r w:rsidRPr="006C4C21">
        <w:rPr>
          <w:b/>
        </w:rPr>
        <w:t>Strefa głęboka  (G)</w:t>
      </w:r>
      <w:r>
        <w:tab/>
      </w:r>
      <w:r>
        <w:fldChar w:fldCharType="begin"/>
      </w:r>
      <w:r>
        <w:instrText xml:space="preserve"> PAGEREF _Toc126157035 \h </w:instrText>
      </w:r>
      <w:r>
        <w:fldChar w:fldCharType="separate"/>
      </w:r>
      <w:r w:rsidR="00921FFE">
        <w:t>7</w:t>
      </w:r>
      <w:r>
        <w:fldChar w:fldCharType="end"/>
      </w:r>
    </w:p>
    <w:p w14:paraId="5D4B5549" w14:textId="77777777" w:rsidR="00F62030" w:rsidRDefault="00F62030">
      <w:pPr>
        <w:pStyle w:val="Spistreci2"/>
        <w:rPr>
          <w:rFonts w:asciiTheme="minorHAnsi" w:eastAsiaTheme="minorEastAsia" w:hAnsiTheme="minorHAnsi" w:cstheme="minorBidi"/>
        </w:rPr>
      </w:pPr>
      <w:r w:rsidRPr="006C4C21">
        <w:rPr>
          <w:b/>
        </w:rPr>
        <w:t>Strefa środkowa  (S)</w:t>
      </w:r>
      <w:r>
        <w:tab/>
      </w:r>
      <w:r>
        <w:fldChar w:fldCharType="begin"/>
      </w:r>
      <w:r>
        <w:instrText xml:space="preserve"> PAGEREF _Toc126157036 \h </w:instrText>
      </w:r>
      <w:r>
        <w:fldChar w:fldCharType="separate"/>
      </w:r>
      <w:r w:rsidR="00921FFE">
        <w:t>7</w:t>
      </w:r>
      <w:r>
        <w:fldChar w:fldCharType="end"/>
      </w:r>
    </w:p>
    <w:p w14:paraId="2E13B9E5" w14:textId="77777777" w:rsidR="00F62030" w:rsidRDefault="00F62030">
      <w:pPr>
        <w:pStyle w:val="Spistreci2"/>
        <w:rPr>
          <w:rFonts w:asciiTheme="minorHAnsi" w:eastAsiaTheme="minorEastAsia" w:hAnsiTheme="minorHAnsi" w:cstheme="minorBidi"/>
        </w:rPr>
      </w:pPr>
      <w:r w:rsidRPr="006C4C21">
        <w:rPr>
          <w:b/>
        </w:rPr>
        <w:t>Strefa brzegowa  (B)</w:t>
      </w:r>
      <w:r>
        <w:tab/>
      </w:r>
      <w:r>
        <w:fldChar w:fldCharType="begin"/>
      </w:r>
      <w:r>
        <w:instrText xml:space="preserve"> PAGEREF _Toc126157037 \h </w:instrText>
      </w:r>
      <w:r>
        <w:fldChar w:fldCharType="separate"/>
      </w:r>
      <w:r w:rsidR="00921FFE">
        <w:t>7</w:t>
      </w:r>
      <w:r>
        <w:fldChar w:fldCharType="end"/>
      </w:r>
    </w:p>
    <w:p w14:paraId="45CF6101" w14:textId="77777777" w:rsidR="00F62030" w:rsidRDefault="00F62030">
      <w:pPr>
        <w:pStyle w:val="Spistreci2"/>
        <w:tabs>
          <w:tab w:val="left" w:pos="1100"/>
        </w:tabs>
        <w:rPr>
          <w:rFonts w:asciiTheme="minorHAnsi" w:eastAsiaTheme="minorEastAsia" w:hAnsiTheme="minorHAnsi" w:cstheme="minorBidi"/>
        </w:rPr>
      </w:pPr>
      <w:r w:rsidRPr="006C4C21">
        <w:rPr>
          <w:b/>
        </w:rPr>
        <w:t>2.4.2.</w:t>
      </w:r>
      <w:r>
        <w:rPr>
          <w:rFonts w:asciiTheme="minorHAnsi" w:eastAsiaTheme="minorEastAsia" w:hAnsiTheme="minorHAnsi" w:cstheme="minorBidi"/>
        </w:rPr>
        <w:tab/>
      </w:r>
      <w:r w:rsidRPr="006C4C21">
        <w:rPr>
          <w:b/>
        </w:rPr>
        <w:t>Odwodnienie miejsc postojowych przy ul. Szkolnej.</w:t>
      </w:r>
      <w:r>
        <w:tab/>
      </w:r>
      <w:r>
        <w:fldChar w:fldCharType="begin"/>
      </w:r>
      <w:r>
        <w:instrText xml:space="preserve"> PAGEREF _Toc126157038 \h </w:instrText>
      </w:r>
      <w:r>
        <w:fldChar w:fldCharType="separate"/>
      </w:r>
      <w:r w:rsidR="00921FFE">
        <w:t>9</w:t>
      </w:r>
      <w:r>
        <w:fldChar w:fldCharType="end"/>
      </w:r>
    </w:p>
    <w:p w14:paraId="3FC942E6" w14:textId="77777777" w:rsidR="00F62030" w:rsidRDefault="00F62030">
      <w:pPr>
        <w:pStyle w:val="Spistreci2"/>
        <w:tabs>
          <w:tab w:val="left" w:pos="1100"/>
        </w:tabs>
        <w:rPr>
          <w:rFonts w:asciiTheme="minorHAnsi" w:eastAsiaTheme="minorEastAsia" w:hAnsiTheme="minorHAnsi" w:cstheme="minorBidi"/>
        </w:rPr>
      </w:pPr>
      <w:r w:rsidRPr="006C4C21">
        <w:rPr>
          <w:b/>
        </w:rPr>
        <w:t>2.4.3.</w:t>
      </w:r>
      <w:r>
        <w:rPr>
          <w:rFonts w:asciiTheme="minorHAnsi" w:eastAsiaTheme="minorEastAsia" w:hAnsiTheme="minorHAnsi" w:cstheme="minorBidi"/>
        </w:rPr>
        <w:tab/>
      </w:r>
      <w:r w:rsidRPr="006C4C21">
        <w:rPr>
          <w:b/>
        </w:rPr>
        <w:t>Odwodnienie ścieżki pieszo - rowerowej.</w:t>
      </w:r>
      <w:r>
        <w:tab/>
      </w:r>
      <w:r>
        <w:fldChar w:fldCharType="begin"/>
      </w:r>
      <w:r>
        <w:instrText xml:space="preserve"> PAGEREF _Toc126157039 \h </w:instrText>
      </w:r>
      <w:r>
        <w:fldChar w:fldCharType="separate"/>
      </w:r>
      <w:r w:rsidR="00921FFE">
        <w:t>9</w:t>
      </w:r>
      <w:r>
        <w:fldChar w:fldCharType="end"/>
      </w:r>
    </w:p>
    <w:p w14:paraId="27183BBC" w14:textId="77777777" w:rsidR="00F62030" w:rsidRDefault="00F62030">
      <w:pPr>
        <w:pStyle w:val="Spistreci2"/>
        <w:rPr>
          <w:rFonts w:asciiTheme="minorHAnsi" w:eastAsiaTheme="minorEastAsia" w:hAnsiTheme="minorHAnsi" w:cstheme="minorBidi"/>
        </w:rPr>
      </w:pPr>
      <w:r w:rsidRPr="006C4C21">
        <w:rPr>
          <w:b/>
        </w:rPr>
        <w:t>2.5.</w:t>
      </w:r>
      <w:r>
        <w:rPr>
          <w:rFonts w:asciiTheme="minorHAnsi" w:eastAsiaTheme="minorEastAsia" w:hAnsiTheme="minorHAnsi" w:cstheme="minorBidi"/>
        </w:rPr>
        <w:tab/>
      </w:r>
      <w:r w:rsidRPr="006C4C21">
        <w:rPr>
          <w:b/>
        </w:rPr>
        <w:t>Pobocza, skarpy nasypów wykopów</w:t>
      </w:r>
      <w:r>
        <w:tab/>
      </w:r>
      <w:r>
        <w:fldChar w:fldCharType="begin"/>
      </w:r>
      <w:r>
        <w:instrText xml:space="preserve"> PAGEREF _Toc126157040 \h </w:instrText>
      </w:r>
      <w:r>
        <w:fldChar w:fldCharType="separate"/>
      </w:r>
      <w:r w:rsidR="00921FFE">
        <w:t>9</w:t>
      </w:r>
      <w:r>
        <w:fldChar w:fldCharType="end"/>
      </w:r>
    </w:p>
    <w:p w14:paraId="67B86E64" w14:textId="77777777" w:rsidR="00F62030" w:rsidRDefault="00F62030">
      <w:pPr>
        <w:pStyle w:val="Spistreci2"/>
        <w:rPr>
          <w:rFonts w:asciiTheme="minorHAnsi" w:eastAsiaTheme="minorEastAsia" w:hAnsiTheme="minorHAnsi" w:cstheme="minorBidi"/>
        </w:rPr>
      </w:pPr>
      <w:r w:rsidRPr="006C4C21">
        <w:rPr>
          <w:b/>
        </w:rPr>
        <w:t>3.</w:t>
      </w:r>
      <w:r>
        <w:rPr>
          <w:rFonts w:asciiTheme="minorHAnsi" w:eastAsiaTheme="minorEastAsia" w:hAnsiTheme="minorHAnsi" w:cstheme="minorBidi"/>
        </w:rPr>
        <w:tab/>
      </w:r>
      <w:r w:rsidRPr="006C4C21">
        <w:rPr>
          <w:b/>
        </w:rPr>
        <w:t>Zieleń</w:t>
      </w:r>
      <w:r>
        <w:tab/>
      </w:r>
      <w:r>
        <w:fldChar w:fldCharType="begin"/>
      </w:r>
      <w:r>
        <w:instrText xml:space="preserve"> PAGEREF _Toc126157041 \h </w:instrText>
      </w:r>
      <w:r>
        <w:fldChar w:fldCharType="separate"/>
      </w:r>
      <w:r w:rsidR="00921FFE">
        <w:t>9</w:t>
      </w:r>
      <w:r>
        <w:fldChar w:fldCharType="end"/>
      </w:r>
    </w:p>
    <w:p w14:paraId="296FDD07" w14:textId="77777777" w:rsidR="00F62030" w:rsidRDefault="00F62030">
      <w:pPr>
        <w:pStyle w:val="Spistreci2"/>
        <w:rPr>
          <w:rFonts w:asciiTheme="minorHAnsi" w:eastAsiaTheme="minorEastAsia" w:hAnsiTheme="minorHAnsi" w:cstheme="minorBidi"/>
        </w:rPr>
      </w:pPr>
      <w:r w:rsidRPr="006C4C21">
        <w:rPr>
          <w:b/>
        </w:rPr>
        <w:t>3. Uwagi końcowe</w:t>
      </w:r>
      <w:r>
        <w:tab/>
      </w:r>
      <w:r>
        <w:fldChar w:fldCharType="begin"/>
      </w:r>
      <w:r>
        <w:instrText xml:space="preserve"> PAGEREF _Toc126157042 \h </w:instrText>
      </w:r>
      <w:r>
        <w:fldChar w:fldCharType="separate"/>
      </w:r>
      <w:r w:rsidR="00921FFE">
        <w:t>10</w:t>
      </w:r>
      <w:r>
        <w:fldChar w:fldCharType="end"/>
      </w:r>
    </w:p>
    <w:p w14:paraId="437F2232" w14:textId="77777777" w:rsidR="00F62030" w:rsidRDefault="00F62030">
      <w:pPr>
        <w:pStyle w:val="Spistreci1"/>
        <w:rPr>
          <w:rFonts w:asciiTheme="minorHAnsi" w:eastAsiaTheme="minorEastAsia" w:hAnsiTheme="minorHAnsi" w:cstheme="minorBidi"/>
        </w:rPr>
      </w:pPr>
      <w:r w:rsidRPr="006C4C21">
        <w:t>PROJEKT TECHNICZNY – BRANŻA DROGOWA CZĘŚĆ RYSUNKOWA</w:t>
      </w:r>
      <w:r>
        <w:tab/>
      </w:r>
      <w:r>
        <w:fldChar w:fldCharType="begin"/>
      </w:r>
      <w:r>
        <w:instrText xml:space="preserve"> PAGEREF _Toc126157043 \h </w:instrText>
      </w:r>
      <w:r>
        <w:fldChar w:fldCharType="separate"/>
      </w:r>
      <w:r w:rsidR="00921FFE">
        <w:t>11</w:t>
      </w:r>
      <w:r>
        <w:fldChar w:fldCharType="end"/>
      </w:r>
    </w:p>
    <w:p w14:paraId="7F4FAB08" w14:textId="34B07DD6" w:rsidR="00F62030" w:rsidRDefault="00F62030">
      <w:pPr>
        <w:pStyle w:val="Spistreci2"/>
        <w:rPr>
          <w:rFonts w:asciiTheme="minorHAnsi" w:eastAsiaTheme="minorEastAsia" w:hAnsiTheme="minorHAnsi" w:cstheme="minorBidi"/>
        </w:rPr>
      </w:pPr>
      <w:r w:rsidRPr="006C4C21">
        <w:rPr>
          <w:b/>
        </w:rPr>
        <w:t>D-01.1_ Plan sytuacyjny – elementy drogowe – odc. 1 - skala 1: 250</w:t>
      </w:r>
      <w:r>
        <w:tab/>
        <w:t>11</w:t>
      </w:r>
    </w:p>
    <w:p w14:paraId="2E614E10" w14:textId="10A2474A" w:rsidR="00F62030" w:rsidRDefault="00F62030">
      <w:pPr>
        <w:pStyle w:val="Spistreci2"/>
        <w:rPr>
          <w:rFonts w:asciiTheme="minorHAnsi" w:eastAsiaTheme="minorEastAsia" w:hAnsiTheme="minorHAnsi" w:cstheme="minorBidi"/>
        </w:rPr>
      </w:pPr>
      <w:r w:rsidRPr="006C4C21">
        <w:rPr>
          <w:b/>
        </w:rPr>
        <w:t>D-01.2_ Plan sytuacyjny – elementy drogowe – odc. 2 - skala 1: 250</w:t>
      </w:r>
      <w:r>
        <w:tab/>
        <w:t>12</w:t>
      </w:r>
    </w:p>
    <w:p w14:paraId="65FC94E6" w14:textId="54589C05" w:rsidR="00F62030" w:rsidRDefault="00F62030">
      <w:pPr>
        <w:pStyle w:val="Spistreci2"/>
        <w:rPr>
          <w:rFonts w:asciiTheme="minorHAnsi" w:eastAsiaTheme="minorEastAsia" w:hAnsiTheme="minorHAnsi" w:cstheme="minorBidi"/>
        </w:rPr>
      </w:pPr>
      <w:r w:rsidRPr="006C4C21">
        <w:rPr>
          <w:b/>
        </w:rPr>
        <w:t>D-02.1_ Przekroje typowe - skala 1: 50</w:t>
      </w:r>
      <w:r>
        <w:tab/>
        <w:t>13</w:t>
      </w:r>
    </w:p>
    <w:p w14:paraId="25E93AA3" w14:textId="7E8AB8AE" w:rsidR="00F62030" w:rsidRDefault="00F62030">
      <w:pPr>
        <w:pStyle w:val="Spistreci2"/>
        <w:rPr>
          <w:rFonts w:asciiTheme="minorHAnsi" w:eastAsiaTheme="minorEastAsia" w:hAnsiTheme="minorHAnsi" w:cstheme="minorBidi"/>
        </w:rPr>
      </w:pPr>
      <w:r w:rsidRPr="006C4C21">
        <w:rPr>
          <w:b/>
        </w:rPr>
        <w:t>D-02.2_ Szczegóły konstrukcyjne - skala 1: 10</w:t>
      </w:r>
      <w:r>
        <w:tab/>
        <w:t>14</w:t>
      </w:r>
    </w:p>
    <w:p w14:paraId="2A91872F" w14:textId="11162BA7" w:rsidR="001604FD" w:rsidRPr="008F0776" w:rsidRDefault="001604FD" w:rsidP="001604FD">
      <w:pPr>
        <w:pStyle w:val="Nagwek1"/>
        <w:ind w:left="0" w:firstLine="0"/>
        <w:jc w:val="center"/>
        <w:rPr>
          <w:rFonts w:ascii="Century Gothic" w:eastAsia="Century Gothic" w:hAnsi="Century Gothic"/>
        </w:rPr>
      </w:pPr>
      <w:r w:rsidRPr="008F0776">
        <w:rPr>
          <w:rFonts w:ascii="Century Gothic" w:eastAsia="Century Gothic" w:hAnsi="Century Gothic" w:cs="Century Gothic"/>
          <w:b w:val="0"/>
          <w:noProof/>
          <w:sz w:val="20"/>
          <w:szCs w:val="20"/>
        </w:rPr>
        <w:fldChar w:fldCharType="end"/>
      </w:r>
      <w:r w:rsidR="00725928" w:rsidRPr="008F0776">
        <w:br w:type="page"/>
      </w:r>
      <w:bookmarkStart w:id="0" w:name="_Toc126157019"/>
      <w:r w:rsidRPr="008F0776">
        <w:rPr>
          <w:rFonts w:ascii="Century Gothic" w:eastAsia="Century Gothic" w:hAnsi="Century Gothic"/>
        </w:rPr>
        <w:lastRenderedPageBreak/>
        <w:t>PROJEKT TECHNICZNY – BRANŻA DROGOWA</w:t>
      </w:r>
      <w:bookmarkEnd w:id="0"/>
    </w:p>
    <w:p w14:paraId="2BFBF1A3" w14:textId="37A340FE" w:rsidR="001604FD" w:rsidRPr="008F0776" w:rsidRDefault="001604FD" w:rsidP="001604FD">
      <w:pPr>
        <w:pStyle w:val="Nagwek1"/>
        <w:ind w:left="0" w:firstLine="0"/>
        <w:jc w:val="center"/>
        <w:rPr>
          <w:rFonts w:ascii="Century Gothic" w:eastAsia="Century Gothic" w:hAnsi="Century Gothic"/>
        </w:rPr>
      </w:pPr>
      <w:bookmarkStart w:id="1" w:name="_Toc126157020"/>
      <w:r w:rsidRPr="008F0776">
        <w:rPr>
          <w:rFonts w:ascii="Century Gothic" w:eastAsia="Century Gothic" w:hAnsi="Century Gothic"/>
        </w:rPr>
        <w:t>CZĘŚĆ OPISOWA</w:t>
      </w:r>
      <w:bookmarkEnd w:id="1"/>
    </w:p>
    <w:p w14:paraId="0740EFD6" w14:textId="21D74627" w:rsidR="001604FD" w:rsidRPr="008F0776" w:rsidRDefault="001604FD" w:rsidP="00B43238">
      <w:pPr>
        <w:pStyle w:val="Nagwek2"/>
        <w:numPr>
          <w:ilvl w:val="0"/>
          <w:numId w:val="2"/>
        </w:numPr>
        <w:rPr>
          <w:rFonts w:ascii="Century Gothic" w:eastAsia="Century Gothic" w:hAnsi="Century Gothic"/>
          <w:b/>
          <w:color w:val="auto"/>
          <w:sz w:val="22"/>
        </w:rPr>
      </w:pPr>
      <w:bookmarkStart w:id="2" w:name="_Toc126157021"/>
      <w:r w:rsidRPr="008F0776">
        <w:rPr>
          <w:rFonts w:ascii="Century Gothic" w:eastAsia="Century Gothic" w:hAnsi="Century Gothic"/>
          <w:b/>
          <w:color w:val="auto"/>
          <w:sz w:val="22"/>
        </w:rPr>
        <w:t>Podstawa i zakres opracowania</w:t>
      </w:r>
      <w:bookmarkEnd w:id="2"/>
    </w:p>
    <w:p w14:paraId="1604EB7D" w14:textId="7B332A08" w:rsidR="001604FD" w:rsidRPr="008F0776" w:rsidRDefault="001604FD" w:rsidP="001B6B75">
      <w:pPr>
        <w:spacing w:line="240" w:lineRule="auto"/>
        <w:ind w:left="284"/>
        <w:jc w:val="both"/>
        <w:rPr>
          <w:rFonts w:ascii="Century Gothic" w:eastAsia="Century Gothic" w:hAnsi="Century Gothic"/>
        </w:rPr>
      </w:pPr>
      <w:r w:rsidRPr="008F0776">
        <w:rPr>
          <w:rFonts w:ascii="Century Gothic" w:eastAsia="Century Gothic" w:hAnsi="Century Gothic"/>
        </w:rPr>
        <w:t xml:space="preserve">Przedmiotem opracowania jest projekt techniczny branży </w:t>
      </w:r>
      <w:r w:rsidR="00A53A57">
        <w:rPr>
          <w:rFonts w:ascii="Century Gothic" w:eastAsia="Century Gothic" w:hAnsi="Century Gothic"/>
        </w:rPr>
        <w:t>drogowej</w:t>
      </w:r>
      <w:r w:rsidRPr="008F0776">
        <w:rPr>
          <w:rFonts w:ascii="Century Gothic" w:eastAsia="Century Gothic" w:hAnsi="Century Gothic"/>
        </w:rPr>
        <w:t xml:space="preserve"> dla inwestycji:</w:t>
      </w:r>
    </w:p>
    <w:p w14:paraId="64D661A4" w14:textId="77777777" w:rsidR="00A53A57" w:rsidRPr="00A53A57" w:rsidRDefault="00A53A57" w:rsidP="001B6B75">
      <w:pPr>
        <w:spacing w:line="240" w:lineRule="auto"/>
        <w:ind w:left="284"/>
        <w:jc w:val="both"/>
        <w:rPr>
          <w:rFonts w:ascii="Century Gothic" w:eastAsia="Century Gothic" w:hAnsi="Century Gothic"/>
          <w:b/>
        </w:rPr>
      </w:pPr>
      <w:r w:rsidRPr="00A53A57">
        <w:rPr>
          <w:rFonts w:ascii="Century Gothic" w:eastAsia="Century Gothic" w:hAnsi="Century Gothic"/>
          <w:b/>
        </w:rPr>
        <w:t>Roboty budowlane polegające na: budowie dwóch pomostów oraz slipu, budowie toalety publicznej, budowie promenady i chodników, budowie miejsc parkingowych, przebudowie ul. Hlonda, remoncie murów oporowych, montażu małej architektury wraz z niezbędną infrastrukturą techniczną: instalacją wodociągową, kanalizacyjną, elektroenergetyczną</w:t>
      </w:r>
    </w:p>
    <w:p w14:paraId="0F6CB12A" w14:textId="77777777" w:rsidR="00A53A57" w:rsidRPr="00A53A57" w:rsidRDefault="00A53A57" w:rsidP="001B6B75">
      <w:pPr>
        <w:spacing w:line="240" w:lineRule="auto"/>
        <w:ind w:left="284"/>
        <w:jc w:val="both"/>
        <w:rPr>
          <w:rFonts w:ascii="Century Gothic" w:eastAsia="Century Gothic" w:hAnsi="Century Gothic"/>
          <w:b/>
        </w:rPr>
      </w:pPr>
      <w:r w:rsidRPr="00A53A57">
        <w:rPr>
          <w:rFonts w:ascii="Century Gothic" w:eastAsia="Century Gothic" w:hAnsi="Century Gothic"/>
          <w:b/>
        </w:rPr>
        <w:t>dla inwestycji:</w:t>
      </w:r>
    </w:p>
    <w:p w14:paraId="31B845D9" w14:textId="57D550E7" w:rsidR="002F2E82" w:rsidRPr="008F0776" w:rsidRDefault="00A53A57" w:rsidP="001B6B75">
      <w:pPr>
        <w:spacing w:line="240" w:lineRule="auto"/>
        <w:ind w:left="284"/>
        <w:jc w:val="both"/>
        <w:rPr>
          <w:rFonts w:ascii="Century Gothic" w:eastAsia="Century Gothic" w:hAnsi="Century Gothic"/>
          <w:b/>
        </w:rPr>
      </w:pPr>
      <w:r w:rsidRPr="00A53A57">
        <w:rPr>
          <w:rFonts w:ascii="Century Gothic" w:eastAsia="Century Gothic" w:hAnsi="Century Gothic"/>
          <w:b/>
        </w:rPr>
        <w:t>Zagospodarowanie terenu promenady przy ul. Szkolnej i ul. Dworskiej w ramach programu rewitalizacji</w:t>
      </w:r>
    </w:p>
    <w:p w14:paraId="0231B673" w14:textId="40BAE5BD" w:rsidR="001604FD" w:rsidRPr="008F0776" w:rsidRDefault="001604FD" w:rsidP="00B43238">
      <w:pPr>
        <w:pStyle w:val="Nagwek2"/>
        <w:numPr>
          <w:ilvl w:val="0"/>
          <w:numId w:val="2"/>
        </w:numPr>
        <w:rPr>
          <w:rFonts w:ascii="Century Gothic" w:eastAsia="Century Gothic" w:hAnsi="Century Gothic"/>
          <w:b/>
          <w:color w:val="auto"/>
          <w:sz w:val="22"/>
        </w:rPr>
      </w:pPr>
      <w:bookmarkStart w:id="3" w:name="_Toc126157022"/>
      <w:r w:rsidRPr="008F0776">
        <w:rPr>
          <w:rFonts w:ascii="Century Gothic" w:eastAsia="Century Gothic" w:hAnsi="Century Gothic"/>
          <w:b/>
          <w:color w:val="auto"/>
          <w:sz w:val="22"/>
        </w:rPr>
        <w:t>Elementy drogowe</w:t>
      </w:r>
      <w:bookmarkEnd w:id="3"/>
    </w:p>
    <w:p w14:paraId="1C85CBE9" w14:textId="0B164938" w:rsidR="001604FD" w:rsidRPr="000A2F2E" w:rsidRDefault="001604FD" w:rsidP="00B43238">
      <w:pPr>
        <w:pStyle w:val="Nagwek2"/>
        <w:numPr>
          <w:ilvl w:val="1"/>
          <w:numId w:val="2"/>
        </w:numPr>
        <w:rPr>
          <w:rFonts w:ascii="Century Gothic" w:eastAsia="Century Gothic" w:hAnsi="Century Gothic"/>
          <w:b/>
          <w:color w:val="auto"/>
          <w:sz w:val="22"/>
        </w:rPr>
      </w:pPr>
      <w:bookmarkStart w:id="4" w:name="_Toc126157023"/>
      <w:r w:rsidRPr="000A2F2E">
        <w:rPr>
          <w:rFonts w:ascii="Century Gothic" w:eastAsia="Century Gothic" w:hAnsi="Century Gothic"/>
          <w:b/>
          <w:color w:val="auto"/>
          <w:sz w:val="22"/>
        </w:rPr>
        <w:t>Konstrukcje nawierzchni</w:t>
      </w:r>
      <w:r w:rsidR="00CC0A7F" w:rsidRPr="000A2F2E">
        <w:rPr>
          <w:rFonts w:ascii="Century Gothic" w:eastAsia="Century Gothic" w:hAnsi="Century Gothic"/>
          <w:b/>
          <w:color w:val="auto"/>
          <w:sz w:val="22"/>
        </w:rPr>
        <w:t xml:space="preserve"> dla ruchu samochodowego</w:t>
      </w:r>
      <w:bookmarkEnd w:id="4"/>
    </w:p>
    <w:p w14:paraId="3129F87E" w14:textId="5F621C9A" w:rsidR="001604FD" w:rsidRPr="008F0776" w:rsidRDefault="001604FD" w:rsidP="001604FD">
      <w:pPr>
        <w:spacing w:line="240" w:lineRule="auto"/>
        <w:ind w:left="360"/>
        <w:jc w:val="both"/>
        <w:rPr>
          <w:rFonts w:ascii="Century Gothic" w:eastAsia="Century Gothic" w:hAnsi="Century Gothic"/>
        </w:rPr>
      </w:pPr>
      <w:r w:rsidRPr="008F0776">
        <w:rPr>
          <w:rFonts w:ascii="Century Gothic" w:eastAsia="Century Gothic" w:hAnsi="Century Gothic"/>
        </w:rPr>
        <w:t xml:space="preserve">Nawierzchnie przeznaczone dla ruchu samochodowego zaprojektowano dla obciążeń </w:t>
      </w:r>
      <w:r w:rsidR="00CC0A7F">
        <w:rPr>
          <w:rFonts w:ascii="Century Gothic" w:eastAsia="Century Gothic" w:hAnsi="Century Gothic"/>
        </w:rPr>
        <w:t>80</w:t>
      </w:r>
      <w:r w:rsidRPr="008F0776">
        <w:rPr>
          <w:rFonts w:ascii="Century Gothic" w:eastAsia="Century Gothic" w:hAnsi="Century Gothic"/>
        </w:rPr>
        <w:t>kN/oś.</w:t>
      </w:r>
      <w:r w:rsidR="00CC0A7F">
        <w:rPr>
          <w:rFonts w:ascii="Century Gothic" w:eastAsia="Century Gothic" w:hAnsi="Century Gothic"/>
        </w:rPr>
        <w:t xml:space="preserve"> Kategoria ruchu KR2 podłoże gruntowe G1</w:t>
      </w:r>
    </w:p>
    <w:p w14:paraId="3B9FC7F9" w14:textId="0FDDB38E" w:rsidR="00CC0A7F" w:rsidRPr="000A2F2E" w:rsidRDefault="00CC0A7F" w:rsidP="00B43238">
      <w:pPr>
        <w:pStyle w:val="Nagwek2"/>
        <w:numPr>
          <w:ilvl w:val="2"/>
          <w:numId w:val="2"/>
        </w:numPr>
        <w:rPr>
          <w:rFonts w:ascii="Century Gothic" w:eastAsia="Century Gothic" w:hAnsi="Century Gothic"/>
          <w:b/>
          <w:color w:val="auto"/>
          <w:sz w:val="22"/>
        </w:rPr>
      </w:pPr>
      <w:bookmarkStart w:id="5" w:name="_Toc126157024"/>
      <w:r w:rsidRPr="000A2F2E">
        <w:rPr>
          <w:rFonts w:ascii="Century Gothic" w:eastAsia="Century Gothic" w:hAnsi="Century Gothic"/>
          <w:b/>
          <w:color w:val="auto"/>
          <w:sz w:val="22"/>
        </w:rPr>
        <w:t>Warstwy nawierzchni drogi ul. Hlonda – istniejąca nawierzchnia:</w:t>
      </w:r>
      <w:bookmarkEnd w:id="5"/>
    </w:p>
    <w:p w14:paraId="7BC7646F" w14:textId="77777777" w:rsidR="00CC0A7F" w:rsidRPr="00CC0A7F" w:rsidRDefault="00CC0A7F" w:rsidP="00B43238">
      <w:pPr>
        <w:pStyle w:val="Akapitzlist"/>
        <w:numPr>
          <w:ilvl w:val="0"/>
          <w:numId w:val="1"/>
        </w:numPr>
        <w:spacing w:after="0" w:line="240" w:lineRule="auto"/>
        <w:jc w:val="both"/>
        <w:rPr>
          <w:rFonts w:ascii="Century Gothic" w:eastAsia="Century Gothic" w:hAnsi="Century Gothic"/>
        </w:rPr>
      </w:pPr>
      <w:r w:rsidRPr="00CC0A7F">
        <w:rPr>
          <w:rFonts w:ascii="Century Gothic" w:eastAsia="Century Gothic" w:hAnsi="Century Gothic"/>
        </w:rPr>
        <w:t>Warstwa ścieralna - kamień polny typu „kocie łby” gr. 6-12cm na podsypce cementowo-piaskowej (1:4 gotowa mieszanka), gr. warstwy 5 cm</w:t>
      </w:r>
    </w:p>
    <w:p w14:paraId="2B64F362" w14:textId="77777777" w:rsidR="00CC0A7F" w:rsidRPr="00CC0A7F" w:rsidRDefault="00CC0A7F" w:rsidP="00B43238">
      <w:pPr>
        <w:pStyle w:val="Akapitzlist"/>
        <w:numPr>
          <w:ilvl w:val="0"/>
          <w:numId w:val="1"/>
        </w:numPr>
        <w:spacing w:after="0" w:line="240" w:lineRule="auto"/>
        <w:jc w:val="both"/>
        <w:rPr>
          <w:rFonts w:ascii="Century Gothic" w:eastAsia="Century Gothic" w:hAnsi="Century Gothic"/>
        </w:rPr>
      </w:pPr>
      <w:r w:rsidRPr="00CC0A7F">
        <w:rPr>
          <w:rFonts w:ascii="Century Gothic" w:eastAsia="Century Gothic" w:hAnsi="Century Gothic"/>
        </w:rPr>
        <w:t xml:space="preserve">Warstwa wyrównawcza z </w:t>
      </w:r>
      <w:proofErr w:type="spellStart"/>
      <w:r w:rsidRPr="00CC0A7F">
        <w:rPr>
          <w:rFonts w:ascii="Century Gothic" w:eastAsia="Century Gothic" w:hAnsi="Century Gothic"/>
        </w:rPr>
        <w:t>z</w:t>
      </w:r>
      <w:proofErr w:type="spellEnd"/>
      <w:r w:rsidRPr="00CC0A7F">
        <w:rPr>
          <w:rFonts w:ascii="Century Gothic" w:eastAsia="Century Gothic" w:hAnsi="Century Gothic"/>
        </w:rPr>
        <w:t xml:space="preserve"> mieszanki związanej spoiwem hydraulicznym C3/4</w:t>
      </w:r>
    </w:p>
    <w:p w14:paraId="5AD9B038" w14:textId="77777777" w:rsidR="00CC0A7F" w:rsidRPr="00CC0A7F" w:rsidRDefault="00CC0A7F" w:rsidP="00B43238">
      <w:pPr>
        <w:pStyle w:val="Akapitzlist"/>
        <w:numPr>
          <w:ilvl w:val="0"/>
          <w:numId w:val="1"/>
        </w:numPr>
        <w:spacing w:after="0" w:line="240" w:lineRule="auto"/>
        <w:jc w:val="both"/>
        <w:rPr>
          <w:rFonts w:ascii="Century Gothic" w:eastAsia="Century Gothic" w:hAnsi="Century Gothic"/>
        </w:rPr>
      </w:pPr>
      <w:r w:rsidRPr="00CC0A7F">
        <w:rPr>
          <w:rFonts w:ascii="Century Gothic" w:eastAsia="Century Gothic" w:hAnsi="Century Gothic"/>
        </w:rPr>
        <w:t>istniejąca podbudowa. (wymagany wtórny moduł odkształcenia E</w:t>
      </w:r>
      <w:r w:rsidRPr="00CC0A7F">
        <w:rPr>
          <w:rFonts w:ascii="Cambria Math" w:eastAsia="Century Gothic" w:hAnsi="Cambria Math" w:cs="Cambria Math"/>
        </w:rPr>
        <w:t>₂</w:t>
      </w:r>
      <w:r w:rsidRPr="00CC0A7F">
        <w:rPr>
          <w:rFonts w:ascii="Century Gothic" w:eastAsia="Century Gothic" w:hAnsi="Century Gothic"/>
        </w:rPr>
        <w:t>&gt; 80MPa)</w:t>
      </w:r>
    </w:p>
    <w:p w14:paraId="6C4A4855" w14:textId="77777777" w:rsidR="00CC0A7F" w:rsidRDefault="00CC0A7F" w:rsidP="00CC0A7F">
      <w:pPr>
        <w:spacing w:after="0" w:line="276" w:lineRule="auto"/>
        <w:ind w:left="708"/>
        <w:jc w:val="both"/>
        <w:rPr>
          <w:rFonts w:ascii="Century Gothic" w:eastAsia="Century Gothic" w:hAnsi="Century Gothic" w:cs="Century Gothic"/>
          <w:sz w:val="20"/>
          <w:szCs w:val="20"/>
        </w:rPr>
      </w:pPr>
    </w:p>
    <w:p w14:paraId="78C5C59C" w14:textId="6199E7D6" w:rsidR="00CC0A7F" w:rsidRPr="000A2F2E" w:rsidRDefault="00CC0A7F" w:rsidP="00B43238">
      <w:pPr>
        <w:pStyle w:val="Nagwek2"/>
        <w:numPr>
          <w:ilvl w:val="2"/>
          <w:numId w:val="2"/>
        </w:numPr>
        <w:rPr>
          <w:rFonts w:ascii="Century Gothic" w:eastAsia="Century Gothic" w:hAnsi="Century Gothic"/>
          <w:b/>
          <w:color w:val="auto"/>
          <w:sz w:val="22"/>
        </w:rPr>
      </w:pPr>
      <w:bookmarkStart w:id="6" w:name="_Toc126157025"/>
      <w:r w:rsidRPr="000A2F2E">
        <w:rPr>
          <w:rFonts w:ascii="Century Gothic" w:eastAsia="Century Gothic" w:hAnsi="Century Gothic"/>
          <w:b/>
          <w:color w:val="auto"/>
          <w:sz w:val="22"/>
        </w:rPr>
        <w:t>Warstwy nawierzchni drogi ul. Hlonda – poszerzenia:</w:t>
      </w:r>
      <w:bookmarkEnd w:id="6"/>
    </w:p>
    <w:p w14:paraId="563ADEB1" w14:textId="77777777" w:rsidR="00CC0A7F" w:rsidRPr="00CC0A7F" w:rsidRDefault="00CC0A7F" w:rsidP="00B43238">
      <w:pPr>
        <w:pStyle w:val="Akapitzlist"/>
        <w:numPr>
          <w:ilvl w:val="0"/>
          <w:numId w:val="1"/>
        </w:numPr>
        <w:spacing w:after="0" w:line="240" w:lineRule="auto"/>
        <w:jc w:val="both"/>
        <w:rPr>
          <w:rFonts w:ascii="Century Gothic" w:eastAsia="Century Gothic" w:hAnsi="Century Gothic"/>
        </w:rPr>
      </w:pPr>
      <w:r w:rsidRPr="00CC0A7F">
        <w:rPr>
          <w:rFonts w:ascii="Century Gothic" w:eastAsia="Century Gothic" w:hAnsi="Century Gothic"/>
        </w:rPr>
        <w:t>Warstwa ścieralna - kamień polny typu „kocie łby” gr. 6-12cm na podsypce cementowo-piaskowej (1:4 gotowa mieszanka), gr. warstwy 5 cm</w:t>
      </w:r>
    </w:p>
    <w:p w14:paraId="2B7E113B" w14:textId="77777777" w:rsidR="00CC0A7F" w:rsidRPr="00CC0A7F" w:rsidRDefault="00CC0A7F" w:rsidP="00B43238">
      <w:pPr>
        <w:pStyle w:val="Akapitzlist"/>
        <w:numPr>
          <w:ilvl w:val="0"/>
          <w:numId w:val="1"/>
        </w:numPr>
        <w:spacing w:after="0" w:line="240" w:lineRule="auto"/>
        <w:jc w:val="both"/>
        <w:rPr>
          <w:rFonts w:ascii="Century Gothic" w:eastAsia="Century Gothic" w:hAnsi="Century Gothic"/>
        </w:rPr>
      </w:pPr>
      <w:r w:rsidRPr="00CC0A7F">
        <w:rPr>
          <w:rFonts w:ascii="Century Gothic" w:eastAsia="Century Gothic" w:hAnsi="Century Gothic"/>
        </w:rPr>
        <w:t>Podbudowa zasadnicza gr. 26cm z mieszanki związanej spoiwem hydraulicznym C3/4</w:t>
      </w:r>
    </w:p>
    <w:p w14:paraId="1E67D19D" w14:textId="77777777" w:rsidR="00CC0A7F" w:rsidRPr="00CC0A7F" w:rsidRDefault="00CC0A7F" w:rsidP="00B43238">
      <w:pPr>
        <w:pStyle w:val="Akapitzlist"/>
        <w:numPr>
          <w:ilvl w:val="0"/>
          <w:numId w:val="1"/>
        </w:numPr>
        <w:spacing w:after="0" w:line="240" w:lineRule="auto"/>
        <w:jc w:val="both"/>
        <w:rPr>
          <w:rFonts w:ascii="Century Gothic" w:eastAsia="Century Gothic" w:hAnsi="Century Gothic"/>
        </w:rPr>
      </w:pPr>
      <w:r w:rsidRPr="00CC0A7F">
        <w:rPr>
          <w:rFonts w:ascii="Century Gothic" w:eastAsia="Century Gothic" w:hAnsi="Century Gothic"/>
        </w:rPr>
        <w:t>Istniejące podłoże gruntowe (wymagany wtórny moduł odkształcenia E</w:t>
      </w:r>
      <w:r w:rsidRPr="00CC0A7F">
        <w:rPr>
          <w:rFonts w:ascii="Cambria Math" w:eastAsia="Century Gothic" w:hAnsi="Cambria Math" w:cs="Cambria Math"/>
        </w:rPr>
        <w:t>₂</w:t>
      </w:r>
      <w:r w:rsidRPr="00CC0A7F">
        <w:rPr>
          <w:rFonts w:ascii="Century Gothic" w:eastAsia="Century Gothic" w:hAnsi="Century Gothic"/>
        </w:rPr>
        <w:t>&gt; 80MPa)</w:t>
      </w:r>
    </w:p>
    <w:p w14:paraId="0FE12AF6" w14:textId="77777777" w:rsidR="00CC0A7F" w:rsidRDefault="00CC0A7F" w:rsidP="00CC0A7F">
      <w:pPr>
        <w:spacing w:after="0" w:line="276" w:lineRule="auto"/>
        <w:ind w:left="708"/>
        <w:jc w:val="both"/>
        <w:rPr>
          <w:rFonts w:ascii="Century Gothic" w:eastAsia="Century Gothic" w:hAnsi="Century Gothic" w:cs="Century Gothic"/>
          <w:sz w:val="20"/>
          <w:szCs w:val="20"/>
        </w:rPr>
      </w:pPr>
    </w:p>
    <w:p w14:paraId="4C39D850" w14:textId="685FE830" w:rsidR="00CC0A7F" w:rsidRPr="000A2F2E" w:rsidRDefault="00CC0A7F" w:rsidP="00B43238">
      <w:pPr>
        <w:pStyle w:val="Nagwek2"/>
        <w:numPr>
          <w:ilvl w:val="2"/>
          <w:numId w:val="2"/>
        </w:numPr>
        <w:rPr>
          <w:rFonts w:ascii="Century Gothic" w:eastAsia="Century Gothic" w:hAnsi="Century Gothic"/>
          <w:b/>
          <w:color w:val="auto"/>
          <w:sz w:val="22"/>
        </w:rPr>
      </w:pPr>
      <w:bookmarkStart w:id="7" w:name="_Toc126157026"/>
      <w:r w:rsidRPr="000A2F2E">
        <w:rPr>
          <w:rFonts w:ascii="Century Gothic" w:eastAsia="Century Gothic" w:hAnsi="Century Gothic"/>
          <w:b/>
          <w:color w:val="auto"/>
          <w:sz w:val="22"/>
        </w:rPr>
        <w:t>Warstwy nawierzchni miejsca postojowe:</w:t>
      </w:r>
      <w:bookmarkEnd w:id="7"/>
    </w:p>
    <w:p w14:paraId="622C50B3" w14:textId="77777777" w:rsidR="00CC0A7F" w:rsidRPr="00CC0A7F" w:rsidRDefault="00CC0A7F" w:rsidP="00B43238">
      <w:pPr>
        <w:pStyle w:val="Akapitzlist"/>
        <w:numPr>
          <w:ilvl w:val="0"/>
          <w:numId w:val="1"/>
        </w:numPr>
        <w:spacing w:after="0" w:line="240" w:lineRule="auto"/>
        <w:jc w:val="both"/>
        <w:rPr>
          <w:rFonts w:ascii="Century Gothic" w:eastAsia="Century Gothic" w:hAnsi="Century Gothic"/>
        </w:rPr>
      </w:pPr>
      <w:r w:rsidRPr="00CC0A7F">
        <w:rPr>
          <w:rFonts w:ascii="Century Gothic" w:eastAsia="Century Gothic" w:hAnsi="Century Gothic"/>
        </w:rPr>
        <w:t>Warstwa ścieralna – kostka kamienna 7/9cm na podsypce cementowo-piaskowej (1:4 gotowa mieszanka), gr. warstwy 5 cm</w:t>
      </w:r>
    </w:p>
    <w:p w14:paraId="5920C27C" w14:textId="77777777" w:rsidR="00CC0A7F" w:rsidRPr="00CC0A7F" w:rsidRDefault="00CC0A7F" w:rsidP="00B43238">
      <w:pPr>
        <w:pStyle w:val="Akapitzlist"/>
        <w:numPr>
          <w:ilvl w:val="0"/>
          <w:numId w:val="1"/>
        </w:numPr>
        <w:spacing w:after="0" w:line="240" w:lineRule="auto"/>
        <w:jc w:val="both"/>
        <w:rPr>
          <w:rFonts w:ascii="Century Gothic" w:eastAsia="Century Gothic" w:hAnsi="Century Gothic"/>
        </w:rPr>
      </w:pPr>
      <w:r w:rsidRPr="00CC0A7F">
        <w:rPr>
          <w:rFonts w:ascii="Century Gothic" w:eastAsia="Century Gothic" w:hAnsi="Century Gothic"/>
        </w:rPr>
        <w:t>Podbudowa zasadnicza gr. 26cm z mieszanki związanej spoiwem hydraulicznym C3/4</w:t>
      </w:r>
    </w:p>
    <w:p w14:paraId="58D1F89F" w14:textId="77777777" w:rsidR="00CC0A7F" w:rsidRPr="006C3A24" w:rsidRDefault="00CC0A7F" w:rsidP="00B43238">
      <w:pPr>
        <w:pStyle w:val="Akapitzlist"/>
        <w:numPr>
          <w:ilvl w:val="0"/>
          <w:numId w:val="1"/>
        </w:numPr>
        <w:spacing w:after="0" w:line="240" w:lineRule="auto"/>
        <w:jc w:val="both"/>
        <w:rPr>
          <w:rFonts w:ascii="Century Gothic" w:eastAsia="Century Gothic" w:hAnsi="Century Gothic"/>
        </w:rPr>
      </w:pPr>
      <w:r w:rsidRPr="006C3A24">
        <w:rPr>
          <w:rFonts w:ascii="Century Gothic" w:eastAsia="Century Gothic" w:hAnsi="Century Gothic"/>
        </w:rPr>
        <w:t>Istniejące podłoże gruntowe (wymagany wtórny moduł odkształcenia E</w:t>
      </w:r>
      <w:r w:rsidRPr="006C3A24">
        <w:rPr>
          <w:rFonts w:ascii="Cambria Math" w:eastAsia="Century Gothic" w:hAnsi="Cambria Math" w:cs="Cambria Math"/>
        </w:rPr>
        <w:t>₂</w:t>
      </w:r>
      <w:r w:rsidRPr="006C3A24">
        <w:rPr>
          <w:rFonts w:ascii="Century Gothic" w:eastAsia="Century Gothic" w:hAnsi="Century Gothic"/>
        </w:rPr>
        <w:t>&gt; 80MPa)</w:t>
      </w:r>
    </w:p>
    <w:p w14:paraId="0A3BC2FB" w14:textId="77777777" w:rsidR="00CC0A7F" w:rsidRDefault="00CC0A7F" w:rsidP="00CC0A7F">
      <w:pPr>
        <w:spacing w:after="0" w:line="276" w:lineRule="auto"/>
        <w:ind w:left="708"/>
        <w:jc w:val="both"/>
        <w:rPr>
          <w:rFonts w:ascii="Century Gothic" w:eastAsia="Century Gothic" w:hAnsi="Century Gothic" w:cs="Century Gothic"/>
          <w:sz w:val="20"/>
          <w:szCs w:val="20"/>
        </w:rPr>
      </w:pPr>
    </w:p>
    <w:p w14:paraId="21107F8A" w14:textId="19DCABCE" w:rsidR="002938D6" w:rsidRPr="000A2F2E" w:rsidRDefault="002938D6" w:rsidP="002938D6">
      <w:pPr>
        <w:pStyle w:val="Nagwek2"/>
        <w:numPr>
          <w:ilvl w:val="2"/>
          <w:numId w:val="2"/>
        </w:numPr>
        <w:rPr>
          <w:rFonts w:ascii="Century Gothic" w:eastAsia="Century Gothic" w:hAnsi="Century Gothic"/>
          <w:b/>
          <w:color w:val="auto"/>
          <w:sz w:val="22"/>
        </w:rPr>
      </w:pPr>
      <w:bookmarkStart w:id="8" w:name="_Toc126157027"/>
      <w:r w:rsidRPr="000A2F2E">
        <w:rPr>
          <w:rFonts w:ascii="Century Gothic" w:eastAsia="Century Gothic" w:hAnsi="Century Gothic"/>
          <w:b/>
          <w:color w:val="auto"/>
          <w:sz w:val="22"/>
        </w:rPr>
        <w:lastRenderedPageBreak/>
        <w:t xml:space="preserve">Warstwy nawierzchni </w:t>
      </w:r>
      <w:r>
        <w:rPr>
          <w:rFonts w:ascii="Century Gothic" w:eastAsia="Century Gothic" w:hAnsi="Century Gothic"/>
          <w:b/>
          <w:color w:val="auto"/>
          <w:sz w:val="22"/>
        </w:rPr>
        <w:t>odtworzenie nawierzchni bitumicznej</w:t>
      </w:r>
      <w:r w:rsidRPr="000A2F2E">
        <w:rPr>
          <w:rFonts w:ascii="Century Gothic" w:eastAsia="Century Gothic" w:hAnsi="Century Gothic"/>
          <w:b/>
          <w:color w:val="auto"/>
          <w:sz w:val="22"/>
        </w:rPr>
        <w:t>:</w:t>
      </w:r>
      <w:bookmarkEnd w:id="8"/>
    </w:p>
    <w:p w14:paraId="10F98C7B" w14:textId="77777777" w:rsidR="002938D6" w:rsidRPr="00CC0A7F" w:rsidRDefault="002938D6" w:rsidP="002938D6">
      <w:pPr>
        <w:pStyle w:val="Akapitzlist"/>
        <w:numPr>
          <w:ilvl w:val="0"/>
          <w:numId w:val="1"/>
        </w:numPr>
        <w:spacing w:after="0" w:line="240" w:lineRule="auto"/>
        <w:jc w:val="both"/>
        <w:rPr>
          <w:rFonts w:ascii="Century Gothic" w:eastAsia="Century Gothic" w:hAnsi="Century Gothic"/>
        </w:rPr>
      </w:pPr>
      <w:r w:rsidRPr="00CC0A7F">
        <w:rPr>
          <w:rFonts w:ascii="Century Gothic" w:eastAsia="Century Gothic" w:hAnsi="Century Gothic"/>
        </w:rPr>
        <w:t>Warstwa ścieralna – kostka kamienna 7/9cm na podsypce cementowo-piaskowej (1:4 gotowa mieszanka), gr. warstwy 5 cm</w:t>
      </w:r>
    </w:p>
    <w:p w14:paraId="508EF8C4" w14:textId="77777777" w:rsidR="002938D6" w:rsidRPr="00CC0A7F" w:rsidRDefault="002938D6" w:rsidP="002938D6">
      <w:pPr>
        <w:pStyle w:val="Akapitzlist"/>
        <w:numPr>
          <w:ilvl w:val="0"/>
          <w:numId w:val="1"/>
        </w:numPr>
        <w:spacing w:after="0" w:line="240" w:lineRule="auto"/>
        <w:jc w:val="both"/>
        <w:rPr>
          <w:rFonts w:ascii="Century Gothic" w:eastAsia="Century Gothic" w:hAnsi="Century Gothic"/>
        </w:rPr>
      </w:pPr>
      <w:r w:rsidRPr="00CC0A7F">
        <w:rPr>
          <w:rFonts w:ascii="Century Gothic" w:eastAsia="Century Gothic" w:hAnsi="Century Gothic"/>
        </w:rPr>
        <w:t>Podbudowa zasadnicza gr. 26cm z mieszanki związanej spoiwem hydraulicznym C3/4</w:t>
      </w:r>
    </w:p>
    <w:p w14:paraId="17EA45E1" w14:textId="77777777" w:rsidR="002938D6" w:rsidRPr="006C3A24" w:rsidRDefault="002938D6" w:rsidP="002938D6">
      <w:pPr>
        <w:pStyle w:val="Akapitzlist"/>
        <w:numPr>
          <w:ilvl w:val="0"/>
          <w:numId w:val="1"/>
        </w:numPr>
        <w:spacing w:after="0" w:line="240" w:lineRule="auto"/>
        <w:jc w:val="both"/>
        <w:rPr>
          <w:rFonts w:ascii="Century Gothic" w:eastAsia="Century Gothic" w:hAnsi="Century Gothic"/>
        </w:rPr>
      </w:pPr>
      <w:r w:rsidRPr="006C3A24">
        <w:rPr>
          <w:rFonts w:ascii="Century Gothic" w:eastAsia="Century Gothic" w:hAnsi="Century Gothic"/>
        </w:rPr>
        <w:t>Istniejące podłoże gruntowe (wymagany wtórny moduł odkształcenia E</w:t>
      </w:r>
      <w:r w:rsidRPr="006C3A24">
        <w:rPr>
          <w:rFonts w:ascii="Cambria Math" w:eastAsia="Century Gothic" w:hAnsi="Cambria Math" w:cs="Cambria Math"/>
        </w:rPr>
        <w:t>₂</w:t>
      </w:r>
      <w:r w:rsidRPr="006C3A24">
        <w:rPr>
          <w:rFonts w:ascii="Century Gothic" w:eastAsia="Century Gothic" w:hAnsi="Century Gothic"/>
        </w:rPr>
        <w:t>&gt; 80MPa)</w:t>
      </w:r>
    </w:p>
    <w:p w14:paraId="24D7780C" w14:textId="77777777" w:rsidR="002938D6" w:rsidRDefault="002938D6" w:rsidP="00CC0A7F">
      <w:pPr>
        <w:spacing w:after="0" w:line="276" w:lineRule="auto"/>
        <w:ind w:left="708"/>
        <w:jc w:val="both"/>
        <w:rPr>
          <w:rFonts w:ascii="Century Gothic" w:eastAsia="Century Gothic" w:hAnsi="Century Gothic" w:cs="Century Gothic"/>
          <w:sz w:val="20"/>
          <w:szCs w:val="20"/>
        </w:rPr>
      </w:pPr>
    </w:p>
    <w:p w14:paraId="65B58AB8" w14:textId="1F8D742A" w:rsidR="006C3A24" w:rsidRPr="000A2F2E" w:rsidRDefault="006C3A24" w:rsidP="00B43238">
      <w:pPr>
        <w:pStyle w:val="Nagwek2"/>
        <w:numPr>
          <w:ilvl w:val="1"/>
          <w:numId w:val="2"/>
        </w:numPr>
        <w:rPr>
          <w:rFonts w:ascii="Century Gothic" w:eastAsia="Century Gothic" w:hAnsi="Century Gothic"/>
          <w:b/>
          <w:color w:val="auto"/>
          <w:sz w:val="22"/>
        </w:rPr>
      </w:pPr>
      <w:bookmarkStart w:id="9" w:name="_Toc126157028"/>
      <w:r w:rsidRPr="000A2F2E">
        <w:rPr>
          <w:rFonts w:ascii="Century Gothic" w:eastAsia="Century Gothic" w:hAnsi="Century Gothic"/>
          <w:b/>
          <w:color w:val="auto"/>
          <w:sz w:val="22"/>
        </w:rPr>
        <w:t>Konstrukcje nawierzchni dla ruchu pieszego i rowerowego</w:t>
      </w:r>
      <w:bookmarkEnd w:id="9"/>
    </w:p>
    <w:p w14:paraId="2FB17997" w14:textId="353DBA9E" w:rsidR="006C3A24" w:rsidRPr="006C3A24" w:rsidRDefault="006C3A24" w:rsidP="006C3A24">
      <w:pPr>
        <w:spacing w:after="0" w:line="240" w:lineRule="auto"/>
        <w:ind w:left="360"/>
        <w:jc w:val="both"/>
        <w:rPr>
          <w:rFonts w:ascii="Century Gothic" w:eastAsia="Century Gothic" w:hAnsi="Century Gothic"/>
        </w:rPr>
      </w:pPr>
      <w:r w:rsidRPr="006C3A24">
        <w:rPr>
          <w:rFonts w:ascii="Century Gothic" w:eastAsia="Century Gothic" w:hAnsi="Century Gothic"/>
        </w:rPr>
        <w:t>Nie okre</w:t>
      </w:r>
      <w:r w:rsidRPr="006C3A24">
        <w:rPr>
          <w:rFonts w:ascii="Century Gothic" w:eastAsia="Century Gothic" w:hAnsi="Century Gothic" w:hint="eastAsia"/>
        </w:rPr>
        <w:t>ś</w:t>
      </w:r>
      <w:r w:rsidRPr="006C3A24">
        <w:rPr>
          <w:rFonts w:ascii="Century Gothic" w:eastAsia="Century Gothic" w:hAnsi="Century Gothic"/>
        </w:rPr>
        <w:t>la si</w:t>
      </w:r>
      <w:r w:rsidRPr="006C3A24">
        <w:rPr>
          <w:rFonts w:ascii="Century Gothic" w:eastAsia="Century Gothic" w:hAnsi="Century Gothic" w:hint="eastAsia"/>
        </w:rPr>
        <w:t>ę</w:t>
      </w:r>
      <w:r w:rsidRPr="006C3A24">
        <w:rPr>
          <w:rFonts w:ascii="Century Gothic" w:eastAsia="Century Gothic" w:hAnsi="Century Gothic"/>
        </w:rPr>
        <w:t xml:space="preserve"> obci</w:t>
      </w:r>
      <w:r w:rsidRPr="006C3A24">
        <w:rPr>
          <w:rFonts w:ascii="Century Gothic" w:eastAsia="Century Gothic" w:hAnsi="Century Gothic" w:hint="eastAsia"/>
        </w:rPr>
        <w:t>ąż</w:t>
      </w:r>
      <w:r w:rsidRPr="006C3A24">
        <w:rPr>
          <w:rFonts w:ascii="Century Gothic" w:eastAsia="Century Gothic" w:hAnsi="Century Gothic"/>
        </w:rPr>
        <w:t>enia projektowego nawierzchni w przypadku nawierzchni</w:t>
      </w:r>
      <w:r>
        <w:rPr>
          <w:rFonts w:ascii="Century Gothic" w:eastAsia="Century Gothic" w:hAnsi="Century Gothic"/>
        </w:rPr>
        <w:t xml:space="preserve"> </w:t>
      </w:r>
      <w:r w:rsidRPr="006C3A24">
        <w:rPr>
          <w:rFonts w:ascii="Century Gothic" w:eastAsia="Century Gothic" w:hAnsi="Century Gothic"/>
        </w:rPr>
        <w:t>pr</w:t>
      </w:r>
      <w:r>
        <w:rPr>
          <w:rFonts w:ascii="Century Gothic" w:eastAsia="Century Gothic" w:hAnsi="Century Gothic"/>
        </w:rPr>
        <w:t>zeznaczonych do ruchu pieszych i</w:t>
      </w:r>
      <w:r w:rsidRPr="006C3A24">
        <w:rPr>
          <w:rFonts w:ascii="Century Gothic" w:eastAsia="Century Gothic" w:hAnsi="Century Gothic"/>
        </w:rPr>
        <w:t xml:space="preserve"> rower</w:t>
      </w:r>
      <w:r w:rsidRPr="006C3A24">
        <w:rPr>
          <w:rFonts w:ascii="Century Gothic" w:eastAsia="Century Gothic" w:hAnsi="Century Gothic" w:hint="eastAsia"/>
        </w:rPr>
        <w:t>ó</w:t>
      </w:r>
      <w:r w:rsidRPr="006C3A24">
        <w:rPr>
          <w:rFonts w:ascii="Century Gothic" w:eastAsia="Century Gothic" w:hAnsi="Century Gothic"/>
        </w:rPr>
        <w:t>w.</w:t>
      </w:r>
    </w:p>
    <w:p w14:paraId="7C362507" w14:textId="1CB6C268" w:rsidR="006C3A24" w:rsidRPr="006C3A24" w:rsidRDefault="006C3A24" w:rsidP="006C3A24">
      <w:pPr>
        <w:spacing w:after="0" w:line="240" w:lineRule="auto"/>
        <w:ind w:left="360"/>
        <w:jc w:val="both"/>
        <w:rPr>
          <w:rFonts w:ascii="Century Gothic" w:eastAsia="Century Gothic" w:hAnsi="Century Gothic"/>
        </w:rPr>
      </w:pPr>
      <w:r w:rsidRPr="006C3A24">
        <w:rPr>
          <w:rFonts w:ascii="Century Gothic" w:eastAsia="Century Gothic" w:hAnsi="Century Gothic"/>
        </w:rPr>
        <w:t xml:space="preserve">W projektowaniu typowych konstrukcji nawierzchni przeznaczonych do ruchu pieszych </w:t>
      </w:r>
      <w:r>
        <w:rPr>
          <w:rFonts w:ascii="Century Gothic" w:eastAsia="Century Gothic" w:hAnsi="Century Gothic"/>
        </w:rPr>
        <w:t xml:space="preserve">i </w:t>
      </w:r>
      <w:r w:rsidRPr="006C3A24">
        <w:rPr>
          <w:rFonts w:ascii="Century Gothic" w:eastAsia="Century Gothic" w:hAnsi="Century Gothic"/>
        </w:rPr>
        <w:t>rower</w:t>
      </w:r>
      <w:r w:rsidRPr="006C3A24">
        <w:rPr>
          <w:rFonts w:ascii="Century Gothic" w:eastAsia="Century Gothic" w:hAnsi="Century Gothic" w:hint="eastAsia"/>
        </w:rPr>
        <w:t>ó</w:t>
      </w:r>
      <w:r w:rsidRPr="006C3A24">
        <w:rPr>
          <w:rFonts w:ascii="Century Gothic" w:eastAsia="Century Gothic" w:hAnsi="Century Gothic"/>
        </w:rPr>
        <w:t>w uwzgl</w:t>
      </w:r>
      <w:r w:rsidRPr="006C3A24">
        <w:rPr>
          <w:rFonts w:ascii="Century Gothic" w:eastAsia="Century Gothic" w:hAnsi="Century Gothic" w:hint="eastAsia"/>
        </w:rPr>
        <w:t>ę</w:t>
      </w:r>
      <w:r w:rsidRPr="006C3A24">
        <w:rPr>
          <w:rFonts w:ascii="Century Gothic" w:eastAsia="Century Gothic" w:hAnsi="Century Gothic"/>
        </w:rPr>
        <w:t>dniono mo</w:t>
      </w:r>
      <w:r w:rsidRPr="006C3A24">
        <w:rPr>
          <w:rFonts w:ascii="Century Gothic" w:eastAsia="Century Gothic" w:hAnsi="Century Gothic" w:hint="eastAsia"/>
        </w:rPr>
        <w:t>ż</w:t>
      </w:r>
      <w:r w:rsidRPr="006C3A24">
        <w:rPr>
          <w:rFonts w:ascii="Century Gothic" w:eastAsia="Century Gothic" w:hAnsi="Century Gothic"/>
        </w:rPr>
        <w:t>liwo</w:t>
      </w:r>
      <w:r w:rsidRPr="006C3A24">
        <w:rPr>
          <w:rFonts w:ascii="Century Gothic" w:eastAsia="Century Gothic" w:hAnsi="Century Gothic" w:hint="eastAsia"/>
        </w:rPr>
        <w:t>ść</w:t>
      </w:r>
      <w:r w:rsidRPr="006C3A24">
        <w:rPr>
          <w:rFonts w:ascii="Century Gothic" w:eastAsia="Century Gothic" w:hAnsi="Century Gothic"/>
        </w:rPr>
        <w:t xml:space="preserve"> sporadycznego wjazdu pojazd</w:t>
      </w:r>
      <w:r w:rsidRPr="006C3A24">
        <w:rPr>
          <w:rFonts w:ascii="Century Gothic" w:eastAsia="Century Gothic" w:hAnsi="Century Gothic" w:hint="eastAsia"/>
        </w:rPr>
        <w:t>ó</w:t>
      </w:r>
      <w:r w:rsidRPr="006C3A24">
        <w:rPr>
          <w:rFonts w:ascii="Century Gothic" w:eastAsia="Century Gothic" w:hAnsi="Century Gothic"/>
        </w:rPr>
        <w:t>w wykorzystywanych</w:t>
      </w:r>
      <w:r>
        <w:rPr>
          <w:rFonts w:ascii="Century Gothic" w:eastAsia="Century Gothic" w:hAnsi="Century Gothic"/>
        </w:rPr>
        <w:t xml:space="preserve"> </w:t>
      </w:r>
      <w:r w:rsidRPr="006C3A24">
        <w:rPr>
          <w:rFonts w:ascii="Century Gothic" w:eastAsia="Century Gothic" w:hAnsi="Century Gothic"/>
        </w:rPr>
        <w:t>w zimowym utrzymaniu oraz samochod</w:t>
      </w:r>
      <w:r w:rsidRPr="006C3A24">
        <w:rPr>
          <w:rFonts w:ascii="Century Gothic" w:eastAsia="Century Gothic" w:hAnsi="Century Gothic" w:hint="eastAsia"/>
        </w:rPr>
        <w:t>ó</w:t>
      </w:r>
      <w:r w:rsidRPr="006C3A24">
        <w:rPr>
          <w:rFonts w:ascii="Century Gothic" w:eastAsia="Century Gothic" w:hAnsi="Century Gothic"/>
        </w:rPr>
        <w:t>w osobowych i o masie ca</w:t>
      </w:r>
      <w:r w:rsidRPr="006C3A24">
        <w:rPr>
          <w:rFonts w:ascii="Century Gothic" w:eastAsia="Century Gothic" w:hAnsi="Century Gothic" w:hint="eastAsia"/>
        </w:rPr>
        <w:t>ł</w:t>
      </w:r>
      <w:r w:rsidRPr="006C3A24">
        <w:rPr>
          <w:rFonts w:ascii="Century Gothic" w:eastAsia="Century Gothic" w:hAnsi="Century Gothic"/>
        </w:rPr>
        <w:t>kowitej do 3,5 tony.</w:t>
      </w:r>
    </w:p>
    <w:p w14:paraId="0097A0F8" w14:textId="6069AFF0" w:rsidR="006C3A24" w:rsidRPr="008F0776" w:rsidRDefault="006C3A24" w:rsidP="006C3A24">
      <w:pPr>
        <w:spacing w:after="0" w:line="240" w:lineRule="auto"/>
        <w:ind w:left="360"/>
        <w:jc w:val="both"/>
        <w:rPr>
          <w:rFonts w:ascii="Century Gothic" w:eastAsia="Century Gothic" w:hAnsi="Century Gothic"/>
        </w:rPr>
      </w:pPr>
      <w:r>
        <w:rPr>
          <w:rFonts w:ascii="Century Gothic" w:eastAsia="Century Gothic" w:hAnsi="Century Gothic"/>
        </w:rPr>
        <w:t>Podłoże gruntowe G1</w:t>
      </w:r>
    </w:p>
    <w:p w14:paraId="79B9BDDC" w14:textId="77777777" w:rsidR="006C3A24" w:rsidRDefault="006C3A24" w:rsidP="00CC0A7F">
      <w:pPr>
        <w:spacing w:after="0" w:line="276" w:lineRule="auto"/>
        <w:ind w:left="708"/>
        <w:jc w:val="both"/>
        <w:rPr>
          <w:rFonts w:ascii="Century Gothic" w:eastAsia="Century Gothic" w:hAnsi="Century Gothic" w:cs="Century Gothic"/>
          <w:sz w:val="20"/>
          <w:szCs w:val="20"/>
        </w:rPr>
      </w:pPr>
    </w:p>
    <w:p w14:paraId="31B3DB25" w14:textId="6B1894ED" w:rsidR="00CC0A7F" w:rsidRPr="000A2F2E" w:rsidRDefault="00CC0A7F" w:rsidP="00B43238">
      <w:pPr>
        <w:pStyle w:val="Nagwek2"/>
        <w:numPr>
          <w:ilvl w:val="2"/>
          <w:numId w:val="2"/>
        </w:numPr>
        <w:rPr>
          <w:rFonts w:ascii="Century Gothic" w:eastAsia="Century Gothic" w:hAnsi="Century Gothic"/>
          <w:b/>
          <w:color w:val="auto"/>
          <w:sz w:val="22"/>
        </w:rPr>
      </w:pPr>
      <w:bookmarkStart w:id="10" w:name="_Toc126157029"/>
      <w:r w:rsidRPr="000A2F2E">
        <w:rPr>
          <w:rFonts w:ascii="Century Gothic" w:eastAsia="Century Gothic" w:hAnsi="Century Gothic"/>
          <w:b/>
          <w:color w:val="auto"/>
          <w:sz w:val="22"/>
        </w:rPr>
        <w:t>Warstwy nawierzchni chodnika dla pieszych</w:t>
      </w:r>
      <w:r w:rsidR="006C3A24" w:rsidRPr="000A2F2E">
        <w:rPr>
          <w:rFonts w:ascii="Century Gothic" w:eastAsia="Century Gothic" w:hAnsi="Century Gothic"/>
          <w:b/>
          <w:color w:val="auto"/>
          <w:sz w:val="22"/>
        </w:rPr>
        <w:t xml:space="preserve"> – remont istniejącego chodnika przy ul. Hlonda</w:t>
      </w:r>
      <w:r w:rsidRPr="000A2F2E">
        <w:rPr>
          <w:rFonts w:ascii="Century Gothic" w:eastAsia="Century Gothic" w:hAnsi="Century Gothic"/>
          <w:b/>
          <w:color w:val="auto"/>
          <w:sz w:val="22"/>
        </w:rPr>
        <w:t>:</w:t>
      </w:r>
      <w:bookmarkEnd w:id="10"/>
    </w:p>
    <w:p w14:paraId="5BEAEA9D" w14:textId="77777777" w:rsidR="00CC0A7F" w:rsidRPr="006C3A24" w:rsidRDefault="00CC0A7F" w:rsidP="00B43238">
      <w:pPr>
        <w:pStyle w:val="Akapitzlist"/>
        <w:numPr>
          <w:ilvl w:val="0"/>
          <w:numId w:val="1"/>
        </w:numPr>
        <w:spacing w:after="0" w:line="240" w:lineRule="auto"/>
        <w:jc w:val="both"/>
        <w:rPr>
          <w:rFonts w:ascii="Century Gothic" w:eastAsia="Century Gothic" w:hAnsi="Century Gothic"/>
        </w:rPr>
      </w:pPr>
      <w:r w:rsidRPr="006C3A24">
        <w:rPr>
          <w:rFonts w:ascii="Century Gothic" w:eastAsia="Century Gothic" w:hAnsi="Century Gothic"/>
        </w:rPr>
        <w:t>Warstwa ścieralna z płyt granitowych gr. 8cm na podsypce cementowo-piaskowa (1:4 gotowa mieszanka), gr. warstwy 5 cm</w:t>
      </w:r>
    </w:p>
    <w:p w14:paraId="5E377082" w14:textId="77777777" w:rsidR="00CC0A7F" w:rsidRPr="006C3A24" w:rsidRDefault="00CC0A7F" w:rsidP="00B43238">
      <w:pPr>
        <w:pStyle w:val="Akapitzlist"/>
        <w:numPr>
          <w:ilvl w:val="0"/>
          <w:numId w:val="1"/>
        </w:numPr>
        <w:spacing w:after="0" w:line="240" w:lineRule="auto"/>
        <w:jc w:val="both"/>
        <w:rPr>
          <w:rFonts w:ascii="Century Gothic" w:eastAsia="Century Gothic" w:hAnsi="Century Gothic"/>
        </w:rPr>
      </w:pPr>
      <w:r w:rsidRPr="006C3A24">
        <w:rPr>
          <w:rFonts w:ascii="Century Gothic" w:eastAsia="Century Gothic" w:hAnsi="Century Gothic"/>
        </w:rPr>
        <w:t>Warstwa wyrównawcza z mieszanki związanej spoiwem hydraulicznym C3/4</w:t>
      </w:r>
    </w:p>
    <w:p w14:paraId="0FE42583" w14:textId="77777777" w:rsidR="00CC0A7F" w:rsidRPr="006C3A24" w:rsidRDefault="00CC0A7F" w:rsidP="00B43238">
      <w:pPr>
        <w:pStyle w:val="Akapitzlist"/>
        <w:numPr>
          <w:ilvl w:val="0"/>
          <w:numId w:val="1"/>
        </w:numPr>
        <w:spacing w:after="0" w:line="240" w:lineRule="auto"/>
        <w:jc w:val="both"/>
        <w:rPr>
          <w:rFonts w:ascii="Century Gothic" w:eastAsia="Century Gothic" w:hAnsi="Century Gothic"/>
        </w:rPr>
      </w:pPr>
      <w:r w:rsidRPr="006C3A24">
        <w:rPr>
          <w:rFonts w:ascii="Century Gothic" w:eastAsia="Century Gothic" w:hAnsi="Century Gothic"/>
        </w:rPr>
        <w:t>Istniejąca podbudowa.</w:t>
      </w:r>
    </w:p>
    <w:p w14:paraId="3E7FD6DA" w14:textId="77777777" w:rsidR="00CC0A7F" w:rsidRDefault="00CC0A7F" w:rsidP="00CC0A7F">
      <w:pPr>
        <w:spacing w:after="0" w:line="276" w:lineRule="auto"/>
        <w:ind w:left="708"/>
        <w:jc w:val="both"/>
        <w:rPr>
          <w:rFonts w:ascii="Century Gothic" w:eastAsia="Century Gothic" w:hAnsi="Century Gothic" w:cs="Century Gothic"/>
          <w:b/>
          <w:sz w:val="20"/>
          <w:szCs w:val="20"/>
        </w:rPr>
      </w:pPr>
    </w:p>
    <w:p w14:paraId="49622EE1" w14:textId="31BE5463" w:rsidR="00CC0A7F" w:rsidRPr="000A2F2E" w:rsidRDefault="00CC0A7F" w:rsidP="00B43238">
      <w:pPr>
        <w:pStyle w:val="Nagwek2"/>
        <w:numPr>
          <w:ilvl w:val="2"/>
          <w:numId w:val="2"/>
        </w:numPr>
        <w:rPr>
          <w:rFonts w:ascii="Century Gothic" w:eastAsia="Century Gothic" w:hAnsi="Century Gothic"/>
          <w:b/>
          <w:color w:val="auto"/>
          <w:sz w:val="22"/>
        </w:rPr>
      </w:pPr>
      <w:bookmarkStart w:id="11" w:name="_Toc126157030"/>
      <w:r w:rsidRPr="000A2F2E">
        <w:rPr>
          <w:rFonts w:ascii="Century Gothic" w:eastAsia="Century Gothic" w:hAnsi="Century Gothic"/>
          <w:b/>
          <w:color w:val="auto"/>
          <w:sz w:val="22"/>
        </w:rPr>
        <w:t>Warstwy nawierzchni chodnika dla pieszych – nowe chodniki</w:t>
      </w:r>
      <w:r w:rsidR="000A2F2E">
        <w:rPr>
          <w:rFonts w:ascii="Century Gothic" w:eastAsia="Century Gothic" w:hAnsi="Century Gothic"/>
          <w:b/>
          <w:color w:val="auto"/>
          <w:sz w:val="22"/>
        </w:rPr>
        <w:t>, ścieżka pieszo - rowerowa</w:t>
      </w:r>
      <w:r w:rsidRPr="000A2F2E">
        <w:rPr>
          <w:rFonts w:ascii="Century Gothic" w:eastAsia="Century Gothic" w:hAnsi="Century Gothic"/>
          <w:b/>
          <w:color w:val="auto"/>
          <w:sz w:val="22"/>
        </w:rPr>
        <w:t>:</w:t>
      </w:r>
      <w:bookmarkEnd w:id="11"/>
    </w:p>
    <w:p w14:paraId="56AD44BB" w14:textId="77777777" w:rsidR="00CC0A7F" w:rsidRPr="00D645B0" w:rsidRDefault="00CC0A7F" w:rsidP="00B43238">
      <w:pPr>
        <w:pStyle w:val="Akapitzlist"/>
        <w:numPr>
          <w:ilvl w:val="0"/>
          <w:numId w:val="1"/>
        </w:numPr>
        <w:spacing w:after="0" w:line="276" w:lineRule="auto"/>
        <w:jc w:val="both"/>
        <w:rPr>
          <w:rFonts w:ascii="Century Gothic" w:eastAsia="Century Gothic" w:hAnsi="Century Gothic" w:cs="Century Gothic"/>
          <w:sz w:val="20"/>
          <w:szCs w:val="20"/>
        </w:rPr>
      </w:pPr>
      <w:r>
        <w:rPr>
          <w:rFonts w:ascii="Century Gothic" w:eastAsia="Century Gothic" w:hAnsi="Century Gothic" w:cs="Century Gothic"/>
          <w:sz w:val="20"/>
          <w:szCs w:val="20"/>
        </w:rPr>
        <w:t>Warstwa ścieralna - w</w:t>
      </w:r>
      <w:r w:rsidRPr="00D645B0">
        <w:rPr>
          <w:rFonts w:ascii="Century Gothic" w:eastAsia="Century Gothic" w:hAnsi="Century Gothic" w:cs="Century Gothic"/>
          <w:sz w:val="20"/>
          <w:szCs w:val="20"/>
        </w:rPr>
        <w:t>odoprzepuszczalna nawierzchnia mineralna – o grubości 3 cm, proponowana kolorystyka: „piasek rzeczny”</w:t>
      </w:r>
    </w:p>
    <w:p w14:paraId="50328F5A" w14:textId="77777777" w:rsidR="00CC0A7F" w:rsidRPr="00D645B0" w:rsidRDefault="00CC0A7F" w:rsidP="00B43238">
      <w:pPr>
        <w:pStyle w:val="Akapitzlist"/>
        <w:numPr>
          <w:ilvl w:val="0"/>
          <w:numId w:val="1"/>
        </w:numPr>
        <w:spacing w:after="0" w:line="276" w:lineRule="auto"/>
        <w:jc w:val="both"/>
        <w:rPr>
          <w:rFonts w:ascii="Century Gothic" w:eastAsia="Century Gothic" w:hAnsi="Century Gothic" w:cs="Century Gothic"/>
          <w:sz w:val="20"/>
          <w:szCs w:val="20"/>
        </w:rPr>
      </w:pPr>
      <w:r>
        <w:rPr>
          <w:rFonts w:ascii="Century Gothic" w:eastAsia="Century Gothic" w:hAnsi="Century Gothic" w:cs="Century Gothic"/>
          <w:sz w:val="20"/>
          <w:szCs w:val="20"/>
        </w:rPr>
        <w:t>Podbudowa zasadnicza z m</w:t>
      </w:r>
      <w:r w:rsidRPr="00D645B0">
        <w:rPr>
          <w:rFonts w:ascii="Century Gothic" w:eastAsia="Century Gothic" w:hAnsi="Century Gothic" w:cs="Century Gothic"/>
          <w:sz w:val="20"/>
          <w:szCs w:val="20"/>
        </w:rPr>
        <w:t>ieszanin</w:t>
      </w:r>
      <w:r>
        <w:rPr>
          <w:rFonts w:ascii="Century Gothic" w:eastAsia="Century Gothic" w:hAnsi="Century Gothic" w:cs="Century Gothic"/>
          <w:sz w:val="20"/>
          <w:szCs w:val="20"/>
        </w:rPr>
        <w:t>y</w:t>
      </w:r>
      <w:r w:rsidRPr="00D645B0">
        <w:rPr>
          <w:rFonts w:ascii="Century Gothic" w:eastAsia="Century Gothic" w:hAnsi="Century Gothic" w:cs="Century Gothic"/>
          <w:sz w:val="20"/>
          <w:szCs w:val="20"/>
        </w:rPr>
        <w:t xml:space="preserve"> suszonego kruszywa naturalnego o frakcji 2-5 mm lub 2-8mm z bezbarwną, odporną na UV żywicą epoksydową. </w:t>
      </w:r>
      <w:r>
        <w:rPr>
          <w:rFonts w:ascii="Century Gothic" w:eastAsia="Century Gothic" w:hAnsi="Century Gothic" w:cs="Century Gothic"/>
          <w:sz w:val="20"/>
          <w:szCs w:val="20"/>
        </w:rPr>
        <w:t>(</w:t>
      </w:r>
      <w:r w:rsidRPr="00D645B0">
        <w:rPr>
          <w:rFonts w:ascii="Century Gothic" w:eastAsia="Century Gothic" w:hAnsi="Century Gothic" w:cs="Century Gothic"/>
          <w:sz w:val="20"/>
          <w:szCs w:val="20"/>
        </w:rPr>
        <w:t>Proporcja mieszaniny</w:t>
      </w:r>
      <w:r>
        <w:rPr>
          <w:rFonts w:ascii="Century Gothic" w:eastAsia="Century Gothic" w:hAnsi="Century Gothic" w:cs="Century Gothic"/>
          <w:sz w:val="20"/>
          <w:szCs w:val="20"/>
        </w:rPr>
        <w:t>: 75 kg kruszywa + 3 kg spoiwa.)</w:t>
      </w:r>
    </w:p>
    <w:p w14:paraId="3EB24C3B" w14:textId="77777777" w:rsidR="00CC0A7F" w:rsidRPr="00D645B0" w:rsidRDefault="00CC0A7F" w:rsidP="00B43238">
      <w:pPr>
        <w:pStyle w:val="Akapitzlist"/>
        <w:numPr>
          <w:ilvl w:val="0"/>
          <w:numId w:val="1"/>
        </w:numPr>
        <w:spacing w:after="0" w:line="276" w:lineRule="auto"/>
        <w:jc w:val="both"/>
        <w:rPr>
          <w:rFonts w:ascii="Century Gothic" w:eastAsia="Century Gothic" w:hAnsi="Century Gothic" w:cs="Century Gothic"/>
          <w:sz w:val="20"/>
          <w:szCs w:val="20"/>
        </w:rPr>
      </w:pPr>
      <w:r w:rsidRPr="00D645B0">
        <w:rPr>
          <w:rFonts w:ascii="Century Gothic" w:eastAsia="Century Gothic" w:hAnsi="Century Gothic" w:cs="Century Gothic"/>
          <w:sz w:val="20"/>
          <w:szCs w:val="20"/>
        </w:rPr>
        <w:t>Warstwa stabilizująca - zaprawa drenażowa o grubości 3cm</w:t>
      </w:r>
    </w:p>
    <w:p w14:paraId="592359C9" w14:textId="77777777" w:rsidR="00CC0A7F" w:rsidRPr="00D645B0" w:rsidRDefault="00CC0A7F" w:rsidP="00B43238">
      <w:pPr>
        <w:pStyle w:val="Akapitzlist"/>
        <w:numPr>
          <w:ilvl w:val="0"/>
          <w:numId w:val="1"/>
        </w:numPr>
        <w:spacing w:after="0" w:line="276" w:lineRule="auto"/>
        <w:jc w:val="both"/>
        <w:rPr>
          <w:rFonts w:ascii="Century Gothic" w:eastAsia="Century Gothic" w:hAnsi="Century Gothic" w:cs="Century Gothic"/>
          <w:sz w:val="20"/>
          <w:szCs w:val="20"/>
        </w:rPr>
      </w:pPr>
      <w:r w:rsidRPr="00D645B0">
        <w:rPr>
          <w:rFonts w:ascii="Century Gothic" w:eastAsia="Century Gothic" w:hAnsi="Century Gothic" w:cs="Century Gothic"/>
          <w:sz w:val="20"/>
          <w:szCs w:val="20"/>
        </w:rPr>
        <w:t>Kliniec 4-31,5 minimum 15cm zagęszczony</w:t>
      </w:r>
    </w:p>
    <w:p w14:paraId="3C385281" w14:textId="77777777" w:rsidR="00CC0A7F" w:rsidRPr="00D645B0" w:rsidRDefault="00CC0A7F" w:rsidP="00B43238">
      <w:pPr>
        <w:pStyle w:val="Akapitzlist"/>
        <w:numPr>
          <w:ilvl w:val="0"/>
          <w:numId w:val="1"/>
        </w:numPr>
        <w:spacing w:after="0" w:line="276" w:lineRule="auto"/>
        <w:jc w:val="both"/>
        <w:rPr>
          <w:rFonts w:ascii="Century Gothic" w:eastAsia="Century Gothic" w:hAnsi="Century Gothic" w:cs="Century Gothic"/>
          <w:sz w:val="20"/>
          <w:szCs w:val="20"/>
        </w:rPr>
      </w:pPr>
      <w:r w:rsidRPr="00D645B0">
        <w:rPr>
          <w:rFonts w:ascii="Century Gothic" w:eastAsia="Century Gothic" w:hAnsi="Century Gothic" w:cs="Century Gothic"/>
          <w:sz w:val="20"/>
          <w:szCs w:val="20"/>
        </w:rPr>
        <w:t>Piasek płukany 1-2 mm około 10cm</w:t>
      </w:r>
    </w:p>
    <w:p w14:paraId="57C1FA93" w14:textId="77777777" w:rsidR="00CC0A7F" w:rsidRDefault="00CC0A7F" w:rsidP="00CC0A7F">
      <w:pPr>
        <w:spacing w:after="0" w:line="276" w:lineRule="auto"/>
        <w:ind w:left="708"/>
        <w:jc w:val="both"/>
        <w:rPr>
          <w:rFonts w:ascii="Century Gothic" w:eastAsia="Century Gothic" w:hAnsi="Century Gothic" w:cs="Century Gothic"/>
          <w:sz w:val="20"/>
          <w:szCs w:val="20"/>
        </w:rPr>
      </w:pPr>
    </w:p>
    <w:p w14:paraId="47B6BFD4" w14:textId="77777777" w:rsidR="00CC0A7F" w:rsidRPr="00974FF5" w:rsidRDefault="00CC0A7F" w:rsidP="00CC0A7F">
      <w:pPr>
        <w:spacing w:after="0" w:line="276" w:lineRule="auto"/>
        <w:ind w:left="708"/>
        <w:jc w:val="both"/>
        <w:rPr>
          <w:rFonts w:ascii="Century Gothic" w:eastAsia="Century Gothic" w:hAnsi="Century Gothic" w:cs="Century Gothic"/>
          <w:sz w:val="20"/>
          <w:szCs w:val="20"/>
        </w:rPr>
      </w:pPr>
      <w:r w:rsidRPr="00974FF5">
        <w:rPr>
          <w:rFonts w:ascii="Century Gothic" w:eastAsia="Century Gothic" w:hAnsi="Century Gothic" w:cs="Century Gothic"/>
          <w:sz w:val="20"/>
          <w:szCs w:val="20"/>
        </w:rPr>
        <w:t>Roboty wykonywać z zachowaniem wymagań wykonania i odbioru, zgodnie z normą „PN-S-06102: 1997, Drogi samochodowe. Podbudowa z kruszyw stabilizowanych mechanicznie”.</w:t>
      </w:r>
    </w:p>
    <w:p w14:paraId="48EA0D78" w14:textId="77777777" w:rsidR="00CC0A7F" w:rsidRPr="005776D2" w:rsidRDefault="00CC0A7F" w:rsidP="00CC0A7F">
      <w:pPr>
        <w:spacing w:after="0" w:line="276" w:lineRule="auto"/>
        <w:ind w:left="708"/>
        <w:jc w:val="both"/>
        <w:rPr>
          <w:rFonts w:ascii="Century Gothic" w:eastAsia="Century Gothic" w:hAnsi="Century Gothic" w:cs="Century Gothic"/>
          <w:color w:val="70AD47" w:themeColor="accent6"/>
          <w:sz w:val="20"/>
          <w:szCs w:val="20"/>
        </w:rPr>
      </w:pPr>
      <w:r w:rsidRPr="00974FF5">
        <w:rPr>
          <w:rFonts w:ascii="Century Gothic" w:eastAsia="Century Gothic" w:hAnsi="Century Gothic" w:cs="Century Gothic"/>
          <w:sz w:val="20"/>
          <w:szCs w:val="20"/>
        </w:rPr>
        <w:t xml:space="preserve">Warstwy podbudowy zagęścić mechanicznie do wskaźnika </w:t>
      </w:r>
      <w:proofErr w:type="spellStart"/>
      <w:r w:rsidRPr="00974FF5">
        <w:rPr>
          <w:rFonts w:ascii="Century Gothic" w:eastAsia="Century Gothic" w:hAnsi="Century Gothic" w:cs="Century Gothic"/>
          <w:sz w:val="20"/>
          <w:szCs w:val="20"/>
        </w:rPr>
        <w:t>Is</w:t>
      </w:r>
      <w:proofErr w:type="spellEnd"/>
      <w:r w:rsidRPr="00974FF5">
        <w:rPr>
          <w:rFonts w:ascii="Century Gothic" w:eastAsia="Century Gothic" w:hAnsi="Century Gothic" w:cs="Century Gothic"/>
          <w:sz w:val="20"/>
          <w:szCs w:val="20"/>
        </w:rPr>
        <w:t xml:space="preserve"> = 0,97.</w:t>
      </w:r>
    </w:p>
    <w:p w14:paraId="67121440" w14:textId="77777777" w:rsidR="00CC0A7F" w:rsidRPr="008F0776" w:rsidRDefault="00CC0A7F" w:rsidP="001604FD">
      <w:pPr>
        <w:spacing w:line="240" w:lineRule="auto"/>
        <w:jc w:val="both"/>
        <w:rPr>
          <w:rFonts w:ascii="Times New Roman" w:eastAsia="Times New Roman" w:hAnsi="Times New Roman"/>
        </w:rPr>
      </w:pPr>
    </w:p>
    <w:p w14:paraId="74B032C7" w14:textId="7789CB03" w:rsidR="001604FD" w:rsidRPr="000A2F2E" w:rsidRDefault="001604FD" w:rsidP="00B43238">
      <w:pPr>
        <w:pStyle w:val="Nagwek2"/>
        <w:numPr>
          <w:ilvl w:val="1"/>
          <w:numId w:val="2"/>
        </w:numPr>
        <w:rPr>
          <w:rFonts w:ascii="Century Gothic" w:eastAsia="Century Gothic" w:hAnsi="Century Gothic"/>
          <w:b/>
          <w:color w:val="auto"/>
          <w:sz w:val="22"/>
        </w:rPr>
      </w:pPr>
      <w:bookmarkStart w:id="12" w:name="_Toc126157031"/>
      <w:r w:rsidRPr="000A2F2E">
        <w:rPr>
          <w:rFonts w:ascii="Century Gothic" w:eastAsia="Century Gothic" w:hAnsi="Century Gothic"/>
          <w:b/>
          <w:color w:val="auto"/>
          <w:sz w:val="22"/>
        </w:rPr>
        <w:t>Obramowania nawierzchni</w:t>
      </w:r>
      <w:bookmarkEnd w:id="12"/>
    </w:p>
    <w:p w14:paraId="54359BD0" w14:textId="442F0A84" w:rsidR="001604FD" w:rsidRPr="008F0776" w:rsidRDefault="006C3A24" w:rsidP="001B6B75">
      <w:pPr>
        <w:spacing w:after="0" w:line="240" w:lineRule="auto"/>
        <w:ind w:left="360"/>
        <w:jc w:val="both"/>
        <w:rPr>
          <w:rFonts w:ascii="Century Gothic" w:eastAsia="Century Gothic" w:hAnsi="Century Gothic"/>
        </w:rPr>
      </w:pPr>
      <w:r>
        <w:rPr>
          <w:rFonts w:ascii="Century Gothic" w:eastAsia="Century Gothic" w:hAnsi="Century Gothic"/>
        </w:rPr>
        <w:t xml:space="preserve">Nawierzchnie </w:t>
      </w:r>
      <w:r w:rsidR="001604FD" w:rsidRPr="008F0776">
        <w:rPr>
          <w:rFonts w:ascii="Century Gothic" w:eastAsia="Century Gothic" w:hAnsi="Century Gothic"/>
        </w:rPr>
        <w:t>należy obramować. Obramowania należy wykonać na ławach betonowych z oporem lub zwykłych z batonu C12/15 dla krawężników oraz C8/10 dla obrzeży. W zależności od przeznaczenia zaprojektowano następujące obramowania:</w:t>
      </w:r>
    </w:p>
    <w:p w14:paraId="19757C52" w14:textId="266FDA17" w:rsidR="006C3A24" w:rsidRPr="006C3A24" w:rsidRDefault="006C3A24" w:rsidP="00B43238">
      <w:pPr>
        <w:pStyle w:val="Akapitzlist"/>
        <w:numPr>
          <w:ilvl w:val="0"/>
          <w:numId w:val="1"/>
        </w:numPr>
        <w:spacing w:after="0" w:line="276" w:lineRule="auto"/>
        <w:jc w:val="both"/>
        <w:rPr>
          <w:rFonts w:ascii="Century Gothic" w:eastAsia="Century Gothic" w:hAnsi="Century Gothic" w:cs="Century Gothic"/>
          <w:szCs w:val="20"/>
        </w:rPr>
      </w:pPr>
      <w:r w:rsidRPr="006C3A24">
        <w:rPr>
          <w:rFonts w:ascii="Century Gothic" w:eastAsia="Century Gothic" w:hAnsi="Century Gothic" w:cs="Century Gothic"/>
          <w:szCs w:val="20"/>
        </w:rPr>
        <w:t>Krawężnik kamienny 15x30 ze skosem na ławie betonowej z oporem z betonu C</w:t>
      </w:r>
      <w:r>
        <w:rPr>
          <w:rFonts w:ascii="Century Gothic" w:eastAsia="Century Gothic" w:hAnsi="Century Gothic" w:cs="Century Gothic"/>
          <w:szCs w:val="20"/>
        </w:rPr>
        <w:t>12/15</w:t>
      </w:r>
      <w:r w:rsidRPr="006C3A24">
        <w:rPr>
          <w:rFonts w:ascii="Century Gothic" w:eastAsia="Century Gothic" w:hAnsi="Century Gothic" w:cs="Century Gothic"/>
          <w:szCs w:val="20"/>
        </w:rPr>
        <w:t xml:space="preserve"> – obramowanie nawierzchni chodnika od nawierzchni </w:t>
      </w:r>
      <w:r w:rsidRPr="006C3A24">
        <w:rPr>
          <w:rFonts w:ascii="Century Gothic" w:eastAsia="Century Gothic" w:hAnsi="Century Gothic" w:cs="Century Gothic"/>
          <w:szCs w:val="20"/>
        </w:rPr>
        <w:lastRenderedPageBreak/>
        <w:t>ulicy, obramowanie nawierzchni ulicy w miejscu zaprojektowanego ścieku – wyniesiony 10cm.</w:t>
      </w:r>
    </w:p>
    <w:p w14:paraId="4B2F23B7" w14:textId="77777777" w:rsidR="006C3A24" w:rsidRPr="006C3A24" w:rsidRDefault="006C3A24" w:rsidP="006C3A24">
      <w:pPr>
        <w:pStyle w:val="Akapitzlist"/>
        <w:spacing w:after="0" w:line="276" w:lineRule="auto"/>
        <w:ind w:left="1428"/>
        <w:jc w:val="both"/>
        <w:rPr>
          <w:rFonts w:ascii="Century Gothic" w:eastAsia="Century Gothic" w:hAnsi="Century Gothic" w:cs="Century Gothic"/>
          <w:szCs w:val="20"/>
        </w:rPr>
      </w:pPr>
      <w:r w:rsidRPr="006C3A24">
        <w:rPr>
          <w:rFonts w:ascii="Century Gothic" w:eastAsia="Century Gothic" w:hAnsi="Century Gothic" w:cs="Century Gothic"/>
          <w:szCs w:val="20"/>
        </w:rPr>
        <w:t>UWAGA w miejscach dojazdów do posesji (istniejące zjazdy) krawężnik należy obniżyć do 4cm, w miejscach dojść pieszych do 1cm</w:t>
      </w:r>
    </w:p>
    <w:p w14:paraId="6A79F9B8" w14:textId="50C5DD46" w:rsidR="006C3A24" w:rsidRPr="006C3A24" w:rsidRDefault="006C3A24" w:rsidP="00B43238">
      <w:pPr>
        <w:pStyle w:val="Akapitzlist"/>
        <w:numPr>
          <w:ilvl w:val="0"/>
          <w:numId w:val="1"/>
        </w:numPr>
        <w:spacing w:after="0" w:line="276" w:lineRule="auto"/>
        <w:jc w:val="both"/>
        <w:rPr>
          <w:rFonts w:ascii="Century Gothic" w:eastAsia="Century Gothic" w:hAnsi="Century Gothic" w:cs="Century Gothic"/>
          <w:szCs w:val="20"/>
        </w:rPr>
      </w:pPr>
      <w:r w:rsidRPr="006C3A24">
        <w:rPr>
          <w:rFonts w:ascii="Century Gothic" w:eastAsia="Century Gothic" w:hAnsi="Century Gothic" w:cs="Century Gothic"/>
          <w:szCs w:val="20"/>
        </w:rPr>
        <w:t>Krawężnik kamienny 10x25 prosty na ławie betonowej zwykłej z betonu C</w:t>
      </w:r>
      <w:r w:rsidR="000A2F2E">
        <w:rPr>
          <w:rFonts w:ascii="Century Gothic" w:eastAsia="Century Gothic" w:hAnsi="Century Gothic" w:cs="Century Gothic"/>
          <w:szCs w:val="20"/>
        </w:rPr>
        <w:t>12/15</w:t>
      </w:r>
      <w:r w:rsidRPr="006C3A24">
        <w:rPr>
          <w:rFonts w:ascii="Century Gothic" w:eastAsia="Century Gothic" w:hAnsi="Century Gothic" w:cs="Century Gothic"/>
          <w:szCs w:val="20"/>
        </w:rPr>
        <w:t xml:space="preserve"> – obramowanie nawierzchni jezdni od strony zieleni </w:t>
      </w:r>
      <w:r w:rsidR="000A2F2E">
        <w:rPr>
          <w:rFonts w:ascii="Century Gothic" w:eastAsia="Century Gothic" w:hAnsi="Century Gothic" w:cs="Century Gothic"/>
          <w:szCs w:val="20"/>
        </w:rPr>
        <w:t>–</w:t>
      </w:r>
      <w:r w:rsidRPr="006C3A24">
        <w:rPr>
          <w:rFonts w:ascii="Century Gothic" w:eastAsia="Century Gothic" w:hAnsi="Century Gothic" w:cs="Century Gothic"/>
          <w:szCs w:val="20"/>
        </w:rPr>
        <w:t xml:space="preserve"> wtopiony</w:t>
      </w:r>
    </w:p>
    <w:p w14:paraId="646E0AAB" w14:textId="049C5854" w:rsidR="006C3A24" w:rsidRPr="006C3A24" w:rsidRDefault="006C3A24" w:rsidP="00B43238">
      <w:pPr>
        <w:pStyle w:val="Akapitzlist"/>
        <w:numPr>
          <w:ilvl w:val="0"/>
          <w:numId w:val="1"/>
        </w:numPr>
        <w:spacing w:after="0" w:line="276" w:lineRule="auto"/>
        <w:jc w:val="both"/>
        <w:rPr>
          <w:rFonts w:ascii="Century Gothic" w:eastAsia="Century Gothic" w:hAnsi="Century Gothic" w:cs="Century Gothic"/>
          <w:szCs w:val="20"/>
        </w:rPr>
      </w:pPr>
      <w:r w:rsidRPr="006C3A24">
        <w:rPr>
          <w:rFonts w:ascii="Century Gothic" w:eastAsia="Century Gothic" w:hAnsi="Century Gothic" w:cs="Century Gothic"/>
          <w:szCs w:val="20"/>
        </w:rPr>
        <w:t>Obrzeże betonowe 8x25x100cm na ławie betonowej z oporem z betonu C</w:t>
      </w:r>
      <w:r w:rsidR="000A2F2E">
        <w:rPr>
          <w:rFonts w:ascii="Century Gothic" w:eastAsia="Century Gothic" w:hAnsi="Century Gothic" w:cs="Century Gothic"/>
          <w:szCs w:val="20"/>
        </w:rPr>
        <w:t>8/10</w:t>
      </w:r>
      <w:r w:rsidRPr="006C3A24">
        <w:rPr>
          <w:rFonts w:ascii="Century Gothic" w:eastAsia="Century Gothic" w:hAnsi="Century Gothic" w:cs="Century Gothic"/>
          <w:szCs w:val="20"/>
        </w:rPr>
        <w:t xml:space="preserve"> – obramowanie nawierzchni </w:t>
      </w:r>
      <w:r w:rsidR="000A2F2E">
        <w:rPr>
          <w:rFonts w:ascii="Century Gothic" w:eastAsia="Century Gothic" w:hAnsi="Century Gothic" w:cs="Century Gothic"/>
          <w:szCs w:val="20"/>
        </w:rPr>
        <w:t>chodników ścieżki pieszo - rowerowej</w:t>
      </w:r>
      <w:r w:rsidRPr="006C3A24">
        <w:rPr>
          <w:rFonts w:ascii="Century Gothic" w:eastAsia="Century Gothic" w:hAnsi="Century Gothic" w:cs="Century Gothic"/>
          <w:szCs w:val="20"/>
        </w:rPr>
        <w:t xml:space="preserve"> od strony zieleni.</w:t>
      </w:r>
    </w:p>
    <w:p w14:paraId="70529337" w14:textId="77777777" w:rsidR="001604FD" w:rsidRPr="008F0776" w:rsidRDefault="001604FD" w:rsidP="001604FD">
      <w:pPr>
        <w:spacing w:line="240" w:lineRule="auto"/>
        <w:jc w:val="both"/>
        <w:rPr>
          <w:rFonts w:ascii="Times New Roman" w:eastAsia="Times New Roman" w:hAnsi="Times New Roman"/>
        </w:rPr>
      </w:pPr>
    </w:p>
    <w:p w14:paraId="6B92C24E" w14:textId="5ECE0177" w:rsidR="001604FD" w:rsidRPr="008F0776" w:rsidRDefault="001604FD" w:rsidP="001B6B75">
      <w:pPr>
        <w:spacing w:after="0" w:line="240" w:lineRule="auto"/>
        <w:ind w:left="360"/>
        <w:jc w:val="both"/>
        <w:rPr>
          <w:rFonts w:ascii="Century Gothic" w:eastAsia="Century Gothic" w:hAnsi="Century Gothic"/>
        </w:rPr>
      </w:pPr>
      <w:r w:rsidRPr="008F0776">
        <w:rPr>
          <w:rFonts w:ascii="Century Gothic" w:eastAsia="Century Gothic" w:hAnsi="Century Gothic"/>
        </w:rPr>
        <w:t xml:space="preserve">UWAGA: Łuki krawężników należy wykonać </w:t>
      </w:r>
      <w:r w:rsidR="000A2F2E">
        <w:rPr>
          <w:rFonts w:ascii="Century Gothic" w:eastAsia="Century Gothic" w:hAnsi="Century Gothic"/>
        </w:rPr>
        <w:t xml:space="preserve">w miarę możliwości </w:t>
      </w:r>
      <w:r w:rsidRPr="008F0776">
        <w:rPr>
          <w:rFonts w:ascii="Century Gothic" w:eastAsia="Century Gothic" w:hAnsi="Century Gothic"/>
        </w:rPr>
        <w:t>z gotowych elementów o odpowiednich promieniach.</w:t>
      </w:r>
    </w:p>
    <w:p w14:paraId="78352D28" w14:textId="77777777" w:rsidR="001604FD" w:rsidRDefault="001604FD" w:rsidP="001604FD">
      <w:pPr>
        <w:spacing w:line="240" w:lineRule="auto"/>
        <w:jc w:val="both"/>
        <w:rPr>
          <w:rFonts w:ascii="Times New Roman" w:eastAsia="Times New Roman" w:hAnsi="Times New Roman"/>
        </w:rPr>
      </w:pPr>
    </w:p>
    <w:p w14:paraId="222B9C36" w14:textId="77777777" w:rsidR="000A2F2E" w:rsidRPr="000A2F2E" w:rsidRDefault="000A2F2E" w:rsidP="00B43238">
      <w:pPr>
        <w:pStyle w:val="Nagwek2"/>
        <w:numPr>
          <w:ilvl w:val="1"/>
          <w:numId w:val="2"/>
        </w:numPr>
        <w:rPr>
          <w:rFonts w:ascii="Century Gothic" w:eastAsia="Century Gothic" w:hAnsi="Century Gothic"/>
          <w:b/>
          <w:color w:val="auto"/>
          <w:sz w:val="22"/>
        </w:rPr>
      </w:pPr>
      <w:bookmarkStart w:id="13" w:name="_Toc90558060"/>
      <w:bookmarkStart w:id="14" w:name="_Toc124719773"/>
      <w:bookmarkStart w:id="15" w:name="_Toc126157032"/>
      <w:r w:rsidRPr="000A2F2E">
        <w:rPr>
          <w:rFonts w:ascii="Century Gothic" w:eastAsia="Century Gothic" w:hAnsi="Century Gothic"/>
          <w:b/>
          <w:color w:val="auto"/>
          <w:sz w:val="22"/>
        </w:rPr>
        <w:t>Odwodnienie.</w:t>
      </w:r>
      <w:bookmarkEnd w:id="13"/>
      <w:bookmarkEnd w:id="14"/>
      <w:bookmarkEnd w:id="15"/>
    </w:p>
    <w:p w14:paraId="4CD05BED" w14:textId="4099150D" w:rsidR="000A2F2E" w:rsidRPr="000A2F2E" w:rsidRDefault="000A2F2E" w:rsidP="00B43238">
      <w:pPr>
        <w:pStyle w:val="Nagwek2"/>
        <w:numPr>
          <w:ilvl w:val="2"/>
          <w:numId w:val="2"/>
        </w:numPr>
        <w:rPr>
          <w:rFonts w:ascii="Century Gothic" w:eastAsia="Century Gothic" w:hAnsi="Century Gothic"/>
          <w:b/>
          <w:color w:val="auto"/>
          <w:sz w:val="22"/>
        </w:rPr>
      </w:pPr>
      <w:bookmarkStart w:id="16" w:name="_Toc126157033"/>
      <w:r w:rsidRPr="000A2F2E">
        <w:rPr>
          <w:rFonts w:ascii="Century Gothic" w:eastAsia="Century Gothic" w:hAnsi="Century Gothic"/>
          <w:b/>
          <w:color w:val="auto"/>
          <w:sz w:val="22"/>
        </w:rPr>
        <w:t>Odwodnienie</w:t>
      </w:r>
      <w:r>
        <w:rPr>
          <w:rFonts w:ascii="Century Gothic" w:eastAsia="Century Gothic" w:hAnsi="Century Gothic"/>
          <w:b/>
          <w:color w:val="auto"/>
          <w:sz w:val="22"/>
        </w:rPr>
        <w:t xml:space="preserve"> ul. Hlonda</w:t>
      </w:r>
      <w:r w:rsidRPr="000A2F2E">
        <w:rPr>
          <w:rFonts w:ascii="Century Gothic" w:eastAsia="Century Gothic" w:hAnsi="Century Gothic"/>
          <w:b/>
          <w:color w:val="auto"/>
          <w:sz w:val="22"/>
        </w:rPr>
        <w:t>.</w:t>
      </w:r>
      <w:bookmarkEnd w:id="16"/>
    </w:p>
    <w:p w14:paraId="7E148015" w14:textId="77777777" w:rsidR="000A2F2E" w:rsidRPr="00C848E2" w:rsidRDefault="000A2F2E" w:rsidP="000A2F2E">
      <w:pPr>
        <w:spacing w:after="0" w:line="276" w:lineRule="auto"/>
        <w:ind w:left="708"/>
        <w:jc w:val="both"/>
        <w:rPr>
          <w:rFonts w:ascii="Century Gothic" w:eastAsia="Century Gothic" w:hAnsi="Century Gothic" w:cs="Century Gothic"/>
          <w:szCs w:val="20"/>
        </w:rPr>
      </w:pPr>
      <w:r w:rsidRPr="00C848E2">
        <w:rPr>
          <w:rFonts w:ascii="Century Gothic" w:eastAsia="Century Gothic" w:hAnsi="Century Gothic" w:cs="Century Gothic"/>
          <w:szCs w:val="20"/>
        </w:rPr>
        <w:t xml:space="preserve">Odprowadzenie wód deszczowych z nawierzchni zaprojektowano, jako powierzchniowe i zagwarantowano poprzez ukształtowanie nawierzchni poprzez nadanie jej spadków podłużnych oraz poprzecznych. </w:t>
      </w:r>
    </w:p>
    <w:p w14:paraId="738295DE" w14:textId="77777777" w:rsidR="000A2F2E" w:rsidRPr="00C848E2" w:rsidRDefault="000A2F2E" w:rsidP="000A2F2E">
      <w:pPr>
        <w:spacing w:after="0" w:line="276" w:lineRule="auto"/>
        <w:ind w:left="708"/>
        <w:jc w:val="both"/>
        <w:rPr>
          <w:rFonts w:ascii="Century Gothic" w:eastAsia="Century Gothic" w:hAnsi="Century Gothic" w:cs="Century Gothic"/>
          <w:szCs w:val="20"/>
        </w:rPr>
      </w:pPr>
      <w:r w:rsidRPr="00C848E2">
        <w:rPr>
          <w:rFonts w:ascii="Century Gothic" w:eastAsia="Century Gothic" w:hAnsi="Century Gothic" w:cs="Century Gothic"/>
          <w:szCs w:val="20"/>
        </w:rPr>
        <w:t>Sposób odprowadzenia wód opadowych nie ulegnie zmianie w stosunku do stanu istniejącego zostanie jedynie uporządkowany poprzez ujęcie wody deszczowej w ściek przy krawężnikowy z kostki kamiennej (szerokości 20cm, głębokość 2cm)</w:t>
      </w:r>
    </w:p>
    <w:p w14:paraId="73BC69BF" w14:textId="475714A9" w:rsidR="000A2F2E" w:rsidRPr="00C848E2" w:rsidRDefault="000A2F2E" w:rsidP="000A2F2E">
      <w:pPr>
        <w:spacing w:after="0" w:line="276" w:lineRule="auto"/>
        <w:ind w:left="708"/>
        <w:jc w:val="both"/>
        <w:rPr>
          <w:rFonts w:ascii="Century Gothic" w:eastAsia="Century Gothic" w:hAnsi="Century Gothic" w:cs="Century Gothic"/>
          <w:szCs w:val="20"/>
        </w:rPr>
      </w:pPr>
      <w:r w:rsidRPr="00C848E2">
        <w:rPr>
          <w:rFonts w:ascii="Century Gothic" w:eastAsia="Century Gothic" w:hAnsi="Century Gothic" w:cs="Century Gothic"/>
          <w:szCs w:val="20"/>
        </w:rPr>
        <w:t xml:space="preserve">Wody opadowe odprowadzone zostaną do projektowanych </w:t>
      </w:r>
      <w:r w:rsidR="00573BC9">
        <w:rPr>
          <w:rFonts w:ascii="Century Gothic" w:eastAsia="Century Gothic" w:hAnsi="Century Gothic" w:cs="Century Gothic"/>
          <w:szCs w:val="20"/>
        </w:rPr>
        <w:t>niecek retencyjnych</w:t>
      </w:r>
      <w:r w:rsidRPr="00C848E2">
        <w:rPr>
          <w:rFonts w:ascii="Century Gothic" w:eastAsia="Century Gothic" w:hAnsi="Century Gothic" w:cs="Century Gothic"/>
          <w:szCs w:val="20"/>
        </w:rPr>
        <w:t xml:space="preserve">/ogrodów deszczowych i tam retencjonowane i poprzez infiltrację odprowadzone do gruntu. </w:t>
      </w:r>
    </w:p>
    <w:p w14:paraId="1E31A738" w14:textId="516476AA" w:rsidR="000A2F2E" w:rsidRPr="00C848E2" w:rsidRDefault="00573BC9" w:rsidP="000A2F2E">
      <w:pPr>
        <w:spacing w:after="0" w:line="276" w:lineRule="auto"/>
        <w:ind w:left="708"/>
        <w:jc w:val="both"/>
        <w:rPr>
          <w:rFonts w:ascii="Century Gothic" w:eastAsia="Century Gothic" w:hAnsi="Century Gothic" w:cs="Century Gothic"/>
          <w:szCs w:val="20"/>
        </w:rPr>
      </w:pPr>
      <w:r>
        <w:rPr>
          <w:rFonts w:ascii="Century Gothic" w:eastAsia="Century Gothic" w:hAnsi="Century Gothic" w:cs="Century Gothic"/>
          <w:szCs w:val="20"/>
        </w:rPr>
        <w:t>Niecki retencyjne</w:t>
      </w:r>
      <w:r w:rsidR="000A2F2E" w:rsidRPr="00C848E2">
        <w:rPr>
          <w:rFonts w:ascii="Century Gothic" w:eastAsia="Century Gothic" w:hAnsi="Century Gothic" w:cs="Century Gothic"/>
          <w:szCs w:val="20"/>
        </w:rPr>
        <w:t>/ogrody deszczowe to porośnięta roślinnością (w tym trawami) zagłębienie terenu służące retencji wód opadowych. Porośnięta mulda działa, jako filtr zanieczyszczeń wód opadowych.</w:t>
      </w:r>
    </w:p>
    <w:p w14:paraId="71E8D94C" w14:textId="77777777" w:rsidR="000A2F2E" w:rsidRPr="00C848E2" w:rsidRDefault="000A2F2E" w:rsidP="000A2F2E">
      <w:pPr>
        <w:spacing w:after="0" w:line="276" w:lineRule="auto"/>
        <w:ind w:left="708"/>
        <w:jc w:val="both"/>
        <w:rPr>
          <w:rFonts w:ascii="Century Gothic" w:eastAsia="Century Gothic" w:hAnsi="Century Gothic" w:cs="Century Gothic"/>
          <w:szCs w:val="20"/>
        </w:rPr>
      </w:pPr>
    </w:p>
    <w:p w14:paraId="0CE51D2B" w14:textId="252F2005" w:rsidR="000A2F2E" w:rsidRPr="00C848E2" w:rsidRDefault="00573BC9" w:rsidP="000A2F2E">
      <w:pPr>
        <w:spacing w:after="0" w:line="276" w:lineRule="auto"/>
        <w:ind w:left="708"/>
        <w:jc w:val="both"/>
        <w:rPr>
          <w:rFonts w:ascii="Century Gothic" w:eastAsia="Century Gothic" w:hAnsi="Century Gothic" w:cs="Century Gothic"/>
          <w:szCs w:val="20"/>
        </w:rPr>
      </w:pPr>
      <w:r>
        <w:rPr>
          <w:rFonts w:ascii="Century Gothic" w:eastAsia="Century Gothic" w:hAnsi="Century Gothic" w:cs="Century Gothic"/>
          <w:szCs w:val="20"/>
        </w:rPr>
        <w:t>Niecki retencyjne</w:t>
      </w:r>
      <w:r w:rsidR="000A2F2E" w:rsidRPr="00C848E2">
        <w:rPr>
          <w:rFonts w:ascii="Century Gothic" w:eastAsia="Century Gothic" w:hAnsi="Century Gothic" w:cs="Century Gothic"/>
          <w:szCs w:val="20"/>
        </w:rPr>
        <w:t>/ogrody deszczowe zaprojektowano (z uwagi na brak dostępnego miejsca w pasie drogi powiatowej) poza obszarem pasa drogowego za zgodą właściciela działek.</w:t>
      </w:r>
    </w:p>
    <w:p w14:paraId="4CF81562" w14:textId="77777777" w:rsidR="000A2F2E" w:rsidRDefault="000A2F2E" w:rsidP="000A2F2E">
      <w:pPr>
        <w:spacing w:after="0" w:line="276" w:lineRule="auto"/>
        <w:ind w:left="708"/>
        <w:jc w:val="both"/>
        <w:rPr>
          <w:rFonts w:ascii="Times New Roman" w:eastAsia="Times New Roman" w:hAnsi="Times New Roman"/>
        </w:rPr>
      </w:pPr>
    </w:p>
    <w:p w14:paraId="487C8F6F" w14:textId="26B4F117" w:rsidR="00053C8C" w:rsidRPr="00053C8C" w:rsidRDefault="00053C8C" w:rsidP="00053C8C">
      <w:pPr>
        <w:spacing w:after="0" w:line="276" w:lineRule="auto"/>
        <w:ind w:left="708"/>
        <w:jc w:val="both"/>
        <w:rPr>
          <w:rFonts w:ascii="Century Gothic" w:eastAsia="Century Gothic" w:hAnsi="Century Gothic" w:cs="Century Gothic"/>
          <w:szCs w:val="20"/>
        </w:rPr>
      </w:pPr>
      <w:r w:rsidRPr="00053C8C">
        <w:rPr>
          <w:rFonts w:ascii="Century Gothic" w:eastAsia="Century Gothic" w:hAnsi="Century Gothic" w:cs="Century Gothic"/>
          <w:szCs w:val="20"/>
        </w:rPr>
        <w:t xml:space="preserve">Zaprojektowano </w:t>
      </w:r>
      <w:r w:rsidR="00573BC9">
        <w:rPr>
          <w:rFonts w:ascii="Century Gothic" w:eastAsia="Century Gothic" w:hAnsi="Century Gothic" w:cs="Century Gothic"/>
          <w:szCs w:val="20"/>
        </w:rPr>
        <w:t>Niecki retencyjne</w:t>
      </w:r>
      <w:r w:rsidR="00573BC9" w:rsidRPr="00053C8C">
        <w:rPr>
          <w:rFonts w:ascii="Century Gothic" w:eastAsia="Century Gothic" w:hAnsi="Century Gothic" w:cs="Century Gothic"/>
          <w:szCs w:val="20"/>
        </w:rPr>
        <w:t xml:space="preserve"> </w:t>
      </w:r>
      <w:r w:rsidRPr="00053C8C">
        <w:rPr>
          <w:rFonts w:ascii="Century Gothic" w:eastAsia="Century Gothic" w:hAnsi="Century Gothic" w:cs="Century Gothic"/>
          <w:szCs w:val="20"/>
        </w:rPr>
        <w:t xml:space="preserve">o </w:t>
      </w:r>
      <w:r>
        <w:rPr>
          <w:rFonts w:ascii="Century Gothic" w:eastAsia="Century Gothic" w:hAnsi="Century Gothic" w:cs="Century Gothic"/>
          <w:szCs w:val="20"/>
        </w:rPr>
        <w:t>kształtach nawiązujących do projektowanego zagospodarowana terenu oraz do możliwości trenowych.</w:t>
      </w:r>
    </w:p>
    <w:p w14:paraId="6D97789A" w14:textId="68AF0B56" w:rsidR="00053C8C" w:rsidRPr="00053C8C" w:rsidRDefault="00573BC9" w:rsidP="00053C8C">
      <w:pPr>
        <w:spacing w:after="0" w:line="276" w:lineRule="auto"/>
        <w:ind w:left="708"/>
        <w:jc w:val="both"/>
        <w:rPr>
          <w:rFonts w:ascii="Century Gothic" w:eastAsia="Century Gothic" w:hAnsi="Century Gothic" w:cs="Century Gothic"/>
          <w:szCs w:val="20"/>
        </w:rPr>
      </w:pPr>
      <w:r>
        <w:rPr>
          <w:rFonts w:ascii="Century Gothic" w:eastAsia="Century Gothic" w:hAnsi="Century Gothic" w:cs="Century Gothic"/>
          <w:szCs w:val="20"/>
        </w:rPr>
        <w:t>Niecki</w:t>
      </w:r>
      <w:r w:rsidR="00053C8C" w:rsidRPr="00053C8C">
        <w:rPr>
          <w:rFonts w:ascii="Century Gothic" w:eastAsia="Century Gothic" w:hAnsi="Century Gothic" w:cs="Century Gothic"/>
          <w:szCs w:val="20"/>
        </w:rPr>
        <w:t xml:space="preserve"> zaprojektowano, jako zagłębienie o głębokości 0.6</w:t>
      </w:r>
      <w:r>
        <w:rPr>
          <w:rFonts w:ascii="Century Gothic" w:eastAsia="Century Gothic" w:hAnsi="Century Gothic" w:cs="Century Gothic"/>
          <w:szCs w:val="20"/>
        </w:rPr>
        <w:t>0</w:t>
      </w:r>
      <w:r w:rsidR="00053C8C" w:rsidRPr="00053C8C">
        <w:rPr>
          <w:rFonts w:ascii="Century Gothic" w:eastAsia="Century Gothic" w:hAnsi="Century Gothic" w:cs="Century Gothic"/>
          <w:szCs w:val="20"/>
        </w:rPr>
        <w:t>cm. o nachyleniu skarp 1:</w:t>
      </w:r>
      <w:r>
        <w:rPr>
          <w:rFonts w:ascii="Century Gothic" w:eastAsia="Century Gothic" w:hAnsi="Century Gothic" w:cs="Century Gothic"/>
          <w:szCs w:val="20"/>
        </w:rPr>
        <w:t>2 (długość wewnętrznych skarp 1.2m) i szerokości dnia min. 1.0m</w:t>
      </w:r>
      <w:r w:rsidR="00053C8C" w:rsidRPr="00053C8C">
        <w:rPr>
          <w:rFonts w:ascii="Century Gothic" w:eastAsia="Century Gothic" w:hAnsi="Century Gothic" w:cs="Century Gothic"/>
          <w:szCs w:val="20"/>
        </w:rPr>
        <w:t xml:space="preserve">. Całość muldy stanowić będzie cześć zieleni pasa drogowego. Powierzchnia skarp obsiana zostanie trawą </w:t>
      </w:r>
      <w:r>
        <w:rPr>
          <w:rFonts w:ascii="Century Gothic" w:eastAsia="Century Gothic" w:hAnsi="Century Gothic" w:cs="Century Gothic"/>
          <w:szCs w:val="20"/>
        </w:rPr>
        <w:t>i</w:t>
      </w:r>
      <w:r w:rsidR="00053C8C" w:rsidRPr="00053C8C">
        <w:rPr>
          <w:rFonts w:ascii="Century Gothic" w:eastAsia="Century Gothic" w:hAnsi="Century Gothic" w:cs="Century Gothic"/>
          <w:szCs w:val="20"/>
        </w:rPr>
        <w:t xml:space="preserve"> obsadzona zostanie roślinnością.</w:t>
      </w:r>
    </w:p>
    <w:p w14:paraId="15C52DD9" w14:textId="77777777" w:rsidR="00053C8C" w:rsidRDefault="00053C8C" w:rsidP="000A2F2E">
      <w:pPr>
        <w:spacing w:after="0" w:line="276" w:lineRule="auto"/>
        <w:ind w:left="708"/>
        <w:jc w:val="both"/>
        <w:rPr>
          <w:rFonts w:ascii="Times New Roman" w:eastAsia="Times New Roman" w:hAnsi="Times New Roman"/>
        </w:rPr>
      </w:pPr>
    </w:p>
    <w:p w14:paraId="28BEE6C7" w14:textId="09B1B81C" w:rsidR="00573BC9" w:rsidRPr="00573BC9" w:rsidRDefault="00573BC9" w:rsidP="001B6B75">
      <w:pPr>
        <w:pStyle w:val="Nagwek2"/>
        <w:ind w:firstLine="708"/>
        <w:rPr>
          <w:rFonts w:ascii="Century Gothic" w:eastAsia="Century Gothic" w:hAnsi="Century Gothic"/>
          <w:b/>
          <w:color w:val="auto"/>
          <w:sz w:val="22"/>
        </w:rPr>
      </w:pPr>
      <w:bookmarkStart w:id="17" w:name="_Toc126157034"/>
      <w:r w:rsidRPr="00573BC9">
        <w:rPr>
          <w:rFonts w:ascii="Century Gothic" w:eastAsia="Century Gothic" w:hAnsi="Century Gothic"/>
          <w:b/>
          <w:color w:val="auto"/>
          <w:sz w:val="22"/>
        </w:rPr>
        <w:t xml:space="preserve">Rośliny do </w:t>
      </w:r>
      <w:proofErr w:type="spellStart"/>
      <w:r>
        <w:rPr>
          <w:rFonts w:ascii="Century Gothic" w:eastAsia="Century Gothic" w:hAnsi="Century Gothic"/>
          <w:b/>
          <w:color w:val="auto"/>
          <w:sz w:val="22"/>
        </w:rPr>
        <w:t>nasadzeń</w:t>
      </w:r>
      <w:proofErr w:type="spellEnd"/>
      <w:r>
        <w:rPr>
          <w:rFonts w:ascii="Century Gothic" w:eastAsia="Century Gothic" w:hAnsi="Century Gothic"/>
          <w:b/>
          <w:color w:val="auto"/>
          <w:sz w:val="22"/>
        </w:rPr>
        <w:t xml:space="preserve"> w nieckach/ogrodach</w:t>
      </w:r>
      <w:bookmarkEnd w:id="17"/>
      <w:r w:rsidRPr="00573BC9">
        <w:rPr>
          <w:rFonts w:ascii="Century Gothic" w:eastAsia="Century Gothic" w:hAnsi="Century Gothic"/>
          <w:b/>
          <w:color w:val="auto"/>
          <w:sz w:val="22"/>
        </w:rPr>
        <w:t xml:space="preserve"> </w:t>
      </w:r>
    </w:p>
    <w:p w14:paraId="3EA82215" w14:textId="3204D0CB" w:rsidR="00573BC9" w:rsidRPr="00573BC9" w:rsidRDefault="00573BC9" w:rsidP="00573BC9">
      <w:pPr>
        <w:spacing w:after="0" w:line="276" w:lineRule="auto"/>
        <w:ind w:left="708"/>
        <w:jc w:val="both"/>
        <w:rPr>
          <w:rFonts w:ascii="Century Gothic" w:eastAsia="Century Gothic" w:hAnsi="Century Gothic" w:cs="Century Gothic"/>
          <w:szCs w:val="20"/>
        </w:rPr>
      </w:pPr>
      <w:r w:rsidRPr="00573BC9">
        <w:rPr>
          <w:rFonts w:ascii="Century Gothic" w:eastAsia="Century Gothic" w:hAnsi="Century Gothic" w:cs="Century Gothic"/>
          <w:szCs w:val="20"/>
        </w:rPr>
        <w:t xml:space="preserve">Prawidłowe funkcjonowanie </w:t>
      </w:r>
      <w:r>
        <w:rPr>
          <w:rFonts w:ascii="Century Gothic" w:eastAsia="Century Gothic" w:hAnsi="Century Gothic" w:cs="Century Gothic"/>
          <w:szCs w:val="20"/>
        </w:rPr>
        <w:t>niecek i ogrodów deszczowych</w:t>
      </w:r>
      <w:r w:rsidRPr="00573BC9">
        <w:rPr>
          <w:rFonts w:ascii="Century Gothic" w:eastAsia="Century Gothic" w:hAnsi="Century Gothic" w:cs="Century Gothic"/>
          <w:szCs w:val="20"/>
        </w:rPr>
        <w:t xml:space="preserve"> wymaga odpowiedniego doboru roślin. Nowoczesne rozwiązania zagospodarowania wód opadowych i roztopowych – takich jak mulda chłonna, ogród deszczowy,</w:t>
      </w:r>
      <w:r>
        <w:rPr>
          <w:rFonts w:ascii="Century Gothic" w:eastAsia="Century Gothic" w:hAnsi="Century Gothic" w:cs="Century Gothic"/>
          <w:szCs w:val="20"/>
        </w:rPr>
        <w:t xml:space="preserve"> </w:t>
      </w:r>
      <w:r w:rsidRPr="00573BC9">
        <w:rPr>
          <w:rFonts w:ascii="Century Gothic" w:eastAsia="Century Gothic" w:hAnsi="Century Gothic" w:cs="Century Gothic"/>
          <w:szCs w:val="20"/>
        </w:rPr>
        <w:lastRenderedPageBreak/>
        <w:t xml:space="preserve">– to założenia roślinne niewymagające wielkich nakładów pielęgnacyjnych. Wykorzystuje się w nich rośliny wieloletnie (trawy, byliny, krzewy oraz drzewa), które są w stanie przetrwać okresowe susze, jak również okresowe zalanie. W większości systemów wykorzystujących rośliny wyróżnia się trzy strefy ich bytowania: głęboką, środkową i brzegową. </w:t>
      </w:r>
    </w:p>
    <w:p w14:paraId="7DCAB8CF" w14:textId="77777777" w:rsidR="00573BC9" w:rsidRDefault="00573BC9" w:rsidP="00573BC9">
      <w:pPr>
        <w:spacing w:after="0" w:line="276" w:lineRule="auto"/>
        <w:ind w:left="708"/>
        <w:jc w:val="both"/>
        <w:rPr>
          <w:rFonts w:ascii="Times New Roman" w:eastAsia="Times New Roman" w:hAnsi="Times New Roman"/>
          <w:b/>
          <w:bCs/>
        </w:rPr>
      </w:pPr>
    </w:p>
    <w:p w14:paraId="53304589" w14:textId="5D0F85F2" w:rsidR="00573BC9" w:rsidRPr="00573BC9" w:rsidRDefault="00573BC9" w:rsidP="001B6B75">
      <w:pPr>
        <w:pStyle w:val="Nagwek2"/>
        <w:ind w:firstLine="708"/>
        <w:rPr>
          <w:rFonts w:ascii="Century Gothic" w:eastAsia="Century Gothic" w:hAnsi="Century Gothic"/>
          <w:b/>
          <w:color w:val="auto"/>
          <w:sz w:val="22"/>
        </w:rPr>
      </w:pPr>
      <w:bookmarkStart w:id="18" w:name="_Toc126157035"/>
      <w:r w:rsidRPr="00573BC9">
        <w:rPr>
          <w:rFonts w:ascii="Century Gothic" w:eastAsia="Century Gothic" w:hAnsi="Century Gothic"/>
          <w:b/>
          <w:color w:val="auto"/>
          <w:sz w:val="22"/>
        </w:rPr>
        <w:t xml:space="preserve">Strefa głęboka </w:t>
      </w:r>
      <w:r>
        <w:rPr>
          <w:rFonts w:ascii="Century Gothic" w:eastAsia="Century Gothic" w:hAnsi="Century Gothic"/>
          <w:b/>
          <w:color w:val="auto"/>
          <w:sz w:val="22"/>
        </w:rPr>
        <w:t xml:space="preserve"> (G)</w:t>
      </w:r>
      <w:bookmarkEnd w:id="18"/>
    </w:p>
    <w:p w14:paraId="7DE884AA" w14:textId="77777777" w:rsidR="00573BC9" w:rsidRDefault="00573BC9" w:rsidP="00573BC9">
      <w:pPr>
        <w:spacing w:after="0" w:line="276" w:lineRule="auto"/>
        <w:ind w:left="708"/>
        <w:jc w:val="both"/>
        <w:rPr>
          <w:rFonts w:ascii="Century Gothic" w:eastAsia="Century Gothic" w:hAnsi="Century Gothic" w:cs="Century Gothic"/>
          <w:szCs w:val="20"/>
        </w:rPr>
      </w:pPr>
      <w:r w:rsidRPr="00573BC9">
        <w:rPr>
          <w:rFonts w:ascii="Century Gothic" w:eastAsia="Century Gothic" w:hAnsi="Century Gothic" w:cs="Century Gothic"/>
          <w:szCs w:val="20"/>
        </w:rPr>
        <w:t xml:space="preserve">Obszar ten jest najgłębszy i utrzymuje najwięcej wody przez większość czasu. Gatunki do tej strefy są odporne na warunki zalania na wysokość powyżej 20 cm, co oznacza, że mogą tolerować stojącą wodę przez pewien czas. Ważne, aby woda mogła infiltrować w ciągu 24–48 godzin. </w:t>
      </w:r>
    </w:p>
    <w:p w14:paraId="785365F1" w14:textId="77777777" w:rsidR="001B6B75" w:rsidRPr="00573BC9" w:rsidRDefault="001B6B75" w:rsidP="00573BC9">
      <w:pPr>
        <w:spacing w:after="0" w:line="276" w:lineRule="auto"/>
        <w:ind w:left="708"/>
        <w:jc w:val="both"/>
        <w:rPr>
          <w:rFonts w:ascii="Century Gothic" w:eastAsia="Century Gothic" w:hAnsi="Century Gothic" w:cs="Century Gothic"/>
          <w:szCs w:val="20"/>
        </w:rPr>
      </w:pPr>
    </w:p>
    <w:p w14:paraId="5C365D2D" w14:textId="5108E394" w:rsidR="00573BC9" w:rsidRPr="00573BC9" w:rsidRDefault="00573BC9" w:rsidP="001B6B75">
      <w:pPr>
        <w:pStyle w:val="Nagwek2"/>
        <w:ind w:firstLine="708"/>
        <w:rPr>
          <w:rFonts w:ascii="Century Gothic" w:eastAsia="Century Gothic" w:hAnsi="Century Gothic"/>
          <w:b/>
          <w:color w:val="auto"/>
          <w:sz w:val="22"/>
        </w:rPr>
      </w:pPr>
      <w:bookmarkStart w:id="19" w:name="_Toc126157036"/>
      <w:r w:rsidRPr="00573BC9">
        <w:rPr>
          <w:rFonts w:ascii="Century Gothic" w:eastAsia="Century Gothic" w:hAnsi="Century Gothic"/>
          <w:b/>
          <w:color w:val="auto"/>
          <w:sz w:val="22"/>
        </w:rPr>
        <w:t xml:space="preserve">Strefa środkowa </w:t>
      </w:r>
      <w:r>
        <w:rPr>
          <w:rFonts w:ascii="Century Gothic" w:eastAsia="Century Gothic" w:hAnsi="Century Gothic"/>
          <w:b/>
          <w:color w:val="auto"/>
          <w:sz w:val="22"/>
        </w:rPr>
        <w:t xml:space="preserve"> (S)</w:t>
      </w:r>
      <w:bookmarkEnd w:id="19"/>
    </w:p>
    <w:p w14:paraId="2CA16516" w14:textId="77777777" w:rsidR="00573BC9" w:rsidRDefault="00573BC9" w:rsidP="00573BC9">
      <w:pPr>
        <w:spacing w:after="0" w:line="276" w:lineRule="auto"/>
        <w:ind w:left="708"/>
        <w:jc w:val="both"/>
        <w:rPr>
          <w:rFonts w:ascii="Century Gothic" w:eastAsia="Century Gothic" w:hAnsi="Century Gothic" w:cs="Century Gothic"/>
          <w:szCs w:val="20"/>
        </w:rPr>
      </w:pPr>
      <w:r w:rsidRPr="00573BC9">
        <w:rPr>
          <w:rFonts w:ascii="Century Gothic" w:eastAsia="Century Gothic" w:hAnsi="Century Gothic" w:cs="Century Gothic"/>
          <w:szCs w:val="20"/>
        </w:rPr>
        <w:t xml:space="preserve">Obszar ten utrzymuje wodę, ale znacznie krócej niż strefa głęboka. W tej strefie poziom wody może sięgać kilkunastu centymetrów. </w:t>
      </w:r>
    </w:p>
    <w:p w14:paraId="327ABF9E" w14:textId="77777777" w:rsidR="001B6B75" w:rsidRPr="00573BC9" w:rsidRDefault="001B6B75" w:rsidP="00573BC9">
      <w:pPr>
        <w:spacing w:after="0" w:line="276" w:lineRule="auto"/>
        <w:ind w:left="708"/>
        <w:jc w:val="both"/>
        <w:rPr>
          <w:rFonts w:ascii="Century Gothic" w:eastAsia="Century Gothic" w:hAnsi="Century Gothic" w:cs="Century Gothic"/>
          <w:szCs w:val="20"/>
        </w:rPr>
      </w:pPr>
    </w:p>
    <w:p w14:paraId="46AFB962" w14:textId="03A44C1F" w:rsidR="00573BC9" w:rsidRPr="00573BC9" w:rsidRDefault="00573BC9" w:rsidP="001B6B75">
      <w:pPr>
        <w:pStyle w:val="Nagwek2"/>
        <w:ind w:firstLine="708"/>
        <w:rPr>
          <w:rFonts w:ascii="Century Gothic" w:eastAsia="Century Gothic" w:hAnsi="Century Gothic"/>
          <w:b/>
          <w:color w:val="auto"/>
          <w:sz w:val="22"/>
        </w:rPr>
      </w:pPr>
      <w:bookmarkStart w:id="20" w:name="_Toc126157037"/>
      <w:r w:rsidRPr="00573BC9">
        <w:rPr>
          <w:rFonts w:ascii="Century Gothic" w:eastAsia="Century Gothic" w:hAnsi="Century Gothic"/>
          <w:b/>
          <w:color w:val="auto"/>
          <w:sz w:val="22"/>
        </w:rPr>
        <w:t xml:space="preserve">Strefa brzegowa </w:t>
      </w:r>
      <w:r>
        <w:rPr>
          <w:rFonts w:ascii="Century Gothic" w:eastAsia="Century Gothic" w:hAnsi="Century Gothic"/>
          <w:b/>
          <w:color w:val="auto"/>
          <w:sz w:val="22"/>
        </w:rPr>
        <w:t xml:space="preserve"> (B)</w:t>
      </w:r>
      <w:bookmarkEnd w:id="20"/>
    </w:p>
    <w:p w14:paraId="6CC32136" w14:textId="5E67CDE0" w:rsidR="00573BC9" w:rsidRDefault="00573BC9" w:rsidP="00573BC9">
      <w:pPr>
        <w:spacing w:after="0" w:line="276" w:lineRule="auto"/>
        <w:ind w:left="708"/>
        <w:jc w:val="both"/>
        <w:rPr>
          <w:rFonts w:ascii="Century Gothic" w:eastAsia="Century Gothic" w:hAnsi="Century Gothic" w:cs="Century Gothic"/>
          <w:szCs w:val="20"/>
        </w:rPr>
      </w:pPr>
      <w:r w:rsidRPr="00573BC9">
        <w:rPr>
          <w:rFonts w:ascii="Century Gothic" w:eastAsia="Century Gothic" w:hAnsi="Century Gothic" w:cs="Century Gothic"/>
          <w:szCs w:val="20"/>
        </w:rPr>
        <w:t xml:space="preserve">Strefa ta obejmuje obszar przejściowy między rozwiązaniem zagospodarowującym spływy a strefą poza nim. Obszar ten rzadko zatrzymuje wodę – tylko podczas bardzo ulewnych deszczy – opada ona tu najszybciej. Niezależnie od wymienionych uwarunkowań w mieście najbardziej pożądane są gatunki roślin rodzimych. Są one najlepiej przystosowane do polskich warunków glebowych i klimatycznych, co zapewnia możliwość niskich nakładów na ich utrzymanie, ale przede wszystkim zapewnia zwiększoną bioróżnorodność. Rośliny te stanowią źródło pożywienia dla zapylaczy oraz innych bezkręgowców i kręgowców (w tym dla ptaków i ssaków), zapewnia im także kryjówkę i zimowe schronienie. Przykładowe gatunki traw, bylin, krzewów, drzew i roślin przeznaczonych do wykorzystania w konstrukcjach systemów </w:t>
      </w:r>
      <w:proofErr w:type="spellStart"/>
      <w:r w:rsidRPr="00573BC9">
        <w:rPr>
          <w:rFonts w:ascii="Century Gothic" w:eastAsia="Century Gothic" w:hAnsi="Century Gothic" w:cs="Century Gothic"/>
          <w:szCs w:val="20"/>
        </w:rPr>
        <w:t>bioretencji</w:t>
      </w:r>
      <w:proofErr w:type="spellEnd"/>
      <w:r w:rsidRPr="00573BC9">
        <w:rPr>
          <w:rFonts w:ascii="Century Gothic" w:eastAsia="Century Gothic" w:hAnsi="Century Gothic" w:cs="Century Gothic"/>
          <w:szCs w:val="20"/>
        </w:rPr>
        <w:t xml:space="preserve"> zamieszczono w tabelach poniżej.</w:t>
      </w:r>
    </w:p>
    <w:p w14:paraId="5055B8ED" w14:textId="541F12AE" w:rsidR="00573BC9" w:rsidRDefault="00152E48" w:rsidP="00152E48">
      <w:pPr>
        <w:spacing w:after="0" w:line="276" w:lineRule="auto"/>
        <w:ind w:left="708"/>
        <w:jc w:val="center"/>
        <w:rPr>
          <w:rFonts w:ascii="Century Gothic" w:eastAsia="Century Gothic" w:hAnsi="Century Gothic" w:cs="Century Gothic"/>
          <w:szCs w:val="20"/>
        </w:rPr>
      </w:pPr>
      <w:r>
        <w:rPr>
          <w:rFonts w:ascii="Century Gothic" w:eastAsia="Century Gothic" w:hAnsi="Century Gothic" w:cs="Century Gothic"/>
          <w:noProof/>
          <w:szCs w:val="20"/>
          <w:lang w:eastAsia="pl-PL"/>
        </w:rPr>
        <w:lastRenderedPageBreak/>
        <w:drawing>
          <wp:inline distT="0" distB="0" distL="0" distR="0" wp14:anchorId="471C7B2C" wp14:editId="62BDF93B">
            <wp:extent cx="4435508" cy="3240000"/>
            <wp:effectExtent l="7303"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lap-deszcz-katalog-dobrych-praktyk-cz1.jpg"/>
                    <pic:cNvPicPr/>
                  </pic:nvPicPr>
                  <pic:blipFill rotWithShape="1">
                    <a:blip r:embed="rId10">
                      <a:extLst>
                        <a:ext uri="{28A0092B-C50C-407E-A947-70E740481C1C}">
                          <a14:useLocalDpi xmlns:a14="http://schemas.microsoft.com/office/drawing/2010/main" val="0"/>
                        </a:ext>
                      </a:extLst>
                    </a:blip>
                    <a:srcRect l="6283" t="2803" r="9061" b="53530"/>
                    <a:stretch/>
                  </pic:blipFill>
                  <pic:spPr bwMode="auto">
                    <a:xfrm rot="5400000">
                      <a:off x="0" y="0"/>
                      <a:ext cx="4435508" cy="3240000"/>
                    </a:xfrm>
                    <a:prstGeom prst="rect">
                      <a:avLst/>
                    </a:prstGeom>
                    <a:ln>
                      <a:noFill/>
                    </a:ln>
                    <a:extLst>
                      <a:ext uri="{53640926-AAD7-44D8-BBD7-CCE9431645EC}">
                        <a14:shadowObscured xmlns:a14="http://schemas.microsoft.com/office/drawing/2010/main"/>
                      </a:ext>
                    </a:extLst>
                  </pic:spPr>
                </pic:pic>
              </a:graphicData>
            </a:graphic>
          </wp:inline>
        </w:drawing>
      </w:r>
    </w:p>
    <w:p w14:paraId="33A47E85" w14:textId="7DAEB3C7" w:rsidR="00152E48" w:rsidRDefault="00152E48" w:rsidP="00152E48">
      <w:pPr>
        <w:spacing w:after="0" w:line="276" w:lineRule="auto"/>
        <w:ind w:left="708"/>
        <w:jc w:val="center"/>
        <w:rPr>
          <w:rFonts w:ascii="Century Gothic" w:eastAsia="Century Gothic" w:hAnsi="Century Gothic" w:cs="Century Gothic"/>
          <w:szCs w:val="20"/>
        </w:rPr>
      </w:pPr>
      <w:r>
        <w:rPr>
          <w:rFonts w:ascii="Century Gothic" w:eastAsia="Century Gothic" w:hAnsi="Century Gothic" w:cs="Century Gothic"/>
          <w:noProof/>
          <w:szCs w:val="20"/>
          <w:lang w:eastAsia="pl-PL"/>
        </w:rPr>
        <w:drawing>
          <wp:inline distT="0" distB="0" distL="0" distR="0" wp14:anchorId="3233E2CA" wp14:editId="5B8C0401">
            <wp:extent cx="4425158" cy="3240000"/>
            <wp:effectExtent l="1905"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lap-deszcz-katalog-dobrych-praktyk-cz1.jpg"/>
                    <pic:cNvPicPr/>
                  </pic:nvPicPr>
                  <pic:blipFill rotWithShape="1">
                    <a:blip r:embed="rId10">
                      <a:extLst>
                        <a:ext uri="{28A0092B-C50C-407E-A947-70E740481C1C}">
                          <a14:useLocalDpi xmlns:a14="http://schemas.microsoft.com/office/drawing/2010/main" val="0"/>
                        </a:ext>
                      </a:extLst>
                    </a:blip>
                    <a:srcRect l="6117" t="48455" r="8069" b="7177"/>
                    <a:stretch/>
                  </pic:blipFill>
                  <pic:spPr bwMode="auto">
                    <a:xfrm rot="5400000">
                      <a:off x="0" y="0"/>
                      <a:ext cx="4425158" cy="3240000"/>
                    </a:xfrm>
                    <a:prstGeom prst="rect">
                      <a:avLst/>
                    </a:prstGeom>
                    <a:ln>
                      <a:noFill/>
                    </a:ln>
                    <a:extLst>
                      <a:ext uri="{53640926-AAD7-44D8-BBD7-CCE9431645EC}">
                        <a14:shadowObscured xmlns:a14="http://schemas.microsoft.com/office/drawing/2010/main"/>
                      </a:ext>
                    </a:extLst>
                  </pic:spPr>
                </pic:pic>
              </a:graphicData>
            </a:graphic>
          </wp:inline>
        </w:drawing>
      </w:r>
    </w:p>
    <w:p w14:paraId="2D0F46CB" w14:textId="3A31971F" w:rsidR="00152E48" w:rsidRPr="00573BC9" w:rsidRDefault="00152E48" w:rsidP="00152E48">
      <w:pPr>
        <w:spacing w:after="0" w:line="276" w:lineRule="auto"/>
        <w:ind w:left="708"/>
        <w:jc w:val="center"/>
        <w:rPr>
          <w:rFonts w:ascii="Century Gothic" w:eastAsia="Century Gothic" w:hAnsi="Century Gothic" w:cs="Century Gothic"/>
          <w:szCs w:val="20"/>
        </w:rPr>
      </w:pPr>
    </w:p>
    <w:p w14:paraId="3FD9AEFB" w14:textId="75940F12" w:rsidR="000A2F2E" w:rsidRPr="000A2F2E" w:rsidRDefault="000A2F2E" w:rsidP="00B43238">
      <w:pPr>
        <w:pStyle w:val="Nagwek2"/>
        <w:numPr>
          <w:ilvl w:val="2"/>
          <w:numId w:val="2"/>
        </w:numPr>
        <w:rPr>
          <w:rFonts w:ascii="Century Gothic" w:eastAsia="Century Gothic" w:hAnsi="Century Gothic"/>
          <w:b/>
          <w:color w:val="auto"/>
          <w:sz w:val="22"/>
        </w:rPr>
      </w:pPr>
      <w:bookmarkStart w:id="21" w:name="_Toc126157038"/>
      <w:r>
        <w:rPr>
          <w:rFonts w:ascii="Century Gothic" w:eastAsia="Century Gothic" w:hAnsi="Century Gothic"/>
          <w:b/>
          <w:color w:val="auto"/>
          <w:sz w:val="22"/>
        </w:rPr>
        <w:t xml:space="preserve">Odwodnienie miejsc postojowych przy ul. </w:t>
      </w:r>
      <w:r w:rsidR="00317E2D">
        <w:rPr>
          <w:rFonts w:ascii="Century Gothic" w:eastAsia="Century Gothic" w:hAnsi="Century Gothic"/>
          <w:b/>
          <w:color w:val="auto"/>
          <w:sz w:val="22"/>
        </w:rPr>
        <w:t>Szkolnej</w:t>
      </w:r>
      <w:r w:rsidRPr="000A2F2E">
        <w:rPr>
          <w:rFonts w:ascii="Century Gothic" w:eastAsia="Century Gothic" w:hAnsi="Century Gothic"/>
          <w:b/>
          <w:color w:val="auto"/>
          <w:sz w:val="22"/>
        </w:rPr>
        <w:t>.</w:t>
      </w:r>
      <w:bookmarkEnd w:id="21"/>
    </w:p>
    <w:p w14:paraId="1D1AA588" w14:textId="0198661A" w:rsidR="000A2F2E" w:rsidRPr="00C848E2" w:rsidRDefault="000A2F2E" w:rsidP="000A2F2E">
      <w:pPr>
        <w:spacing w:after="0" w:line="276" w:lineRule="auto"/>
        <w:ind w:left="708"/>
        <w:jc w:val="both"/>
        <w:rPr>
          <w:rFonts w:ascii="Century Gothic" w:eastAsia="Century Gothic" w:hAnsi="Century Gothic" w:cs="Century Gothic"/>
          <w:szCs w:val="20"/>
        </w:rPr>
      </w:pPr>
      <w:r w:rsidRPr="00C848E2">
        <w:rPr>
          <w:rFonts w:ascii="Century Gothic" w:eastAsia="Century Gothic" w:hAnsi="Century Gothic" w:cs="Century Gothic"/>
          <w:szCs w:val="20"/>
        </w:rPr>
        <w:t xml:space="preserve">Odprowadzenie wód deszczowych z nawierzchni </w:t>
      </w:r>
      <w:r w:rsidR="00C70825" w:rsidRPr="00C848E2">
        <w:rPr>
          <w:rFonts w:ascii="Century Gothic" w:eastAsia="Century Gothic" w:hAnsi="Century Gothic" w:cs="Century Gothic"/>
          <w:szCs w:val="20"/>
        </w:rPr>
        <w:t xml:space="preserve">miejsc postojowych </w:t>
      </w:r>
      <w:r w:rsidRPr="00C848E2">
        <w:rPr>
          <w:rFonts w:ascii="Century Gothic" w:eastAsia="Century Gothic" w:hAnsi="Century Gothic" w:cs="Century Gothic"/>
          <w:szCs w:val="20"/>
        </w:rPr>
        <w:t xml:space="preserve">zaprojektowano, jako powierzchniowe i zagwarantowano poprzez ukształtowanie nawierzchni poprzez nadanie jej spadków podłużnych oraz poprzecznych. </w:t>
      </w:r>
    </w:p>
    <w:p w14:paraId="224D1DC9" w14:textId="0DC960EF" w:rsidR="000A2F2E" w:rsidRPr="00C848E2" w:rsidRDefault="000A2F2E" w:rsidP="000A2F2E">
      <w:pPr>
        <w:spacing w:after="0" w:line="276" w:lineRule="auto"/>
        <w:ind w:left="708"/>
        <w:jc w:val="both"/>
        <w:rPr>
          <w:rFonts w:ascii="Century Gothic" w:eastAsia="Century Gothic" w:hAnsi="Century Gothic" w:cs="Century Gothic"/>
          <w:szCs w:val="20"/>
        </w:rPr>
      </w:pPr>
      <w:r w:rsidRPr="00C848E2">
        <w:rPr>
          <w:rFonts w:ascii="Century Gothic" w:eastAsia="Century Gothic" w:hAnsi="Century Gothic" w:cs="Century Gothic"/>
          <w:szCs w:val="20"/>
        </w:rPr>
        <w:t>Sposób odprowadzenia wód opadowych nie ulegnie zmianie w stosunku</w:t>
      </w:r>
      <w:r w:rsidR="00C70825" w:rsidRPr="00C848E2">
        <w:rPr>
          <w:rFonts w:ascii="Century Gothic" w:eastAsia="Century Gothic" w:hAnsi="Century Gothic" w:cs="Century Gothic"/>
          <w:szCs w:val="20"/>
        </w:rPr>
        <w:t xml:space="preserve"> do stanu istniejącego.</w:t>
      </w:r>
    </w:p>
    <w:p w14:paraId="6C1E10C5" w14:textId="77777777" w:rsidR="00C848E2" w:rsidRPr="00C848E2" w:rsidRDefault="000A2F2E" w:rsidP="000A2F2E">
      <w:pPr>
        <w:spacing w:after="0" w:line="276" w:lineRule="auto"/>
        <w:ind w:left="708"/>
        <w:jc w:val="both"/>
        <w:rPr>
          <w:rFonts w:ascii="Century Gothic" w:eastAsia="Century Gothic" w:hAnsi="Century Gothic" w:cs="Century Gothic"/>
          <w:szCs w:val="20"/>
        </w:rPr>
      </w:pPr>
      <w:r w:rsidRPr="00C848E2">
        <w:rPr>
          <w:rFonts w:ascii="Century Gothic" w:eastAsia="Century Gothic" w:hAnsi="Century Gothic" w:cs="Century Gothic"/>
          <w:szCs w:val="20"/>
        </w:rPr>
        <w:t xml:space="preserve">Wody opadowe odprowadzone zostaną </w:t>
      </w:r>
      <w:r w:rsidR="00C70825" w:rsidRPr="00C848E2">
        <w:rPr>
          <w:rFonts w:ascii="Century Gothic" w:eastAsia="Century Gothic" w:hAnsi="Century Gothic" w:cs="Century Gothic"/>
          <w:szCs w:val="20"/>
        </w:rPr>
        <w:t>w kierunku istni</w:t>
      </w:r>
      <w:r w:rsidR="00C848E2" w:rsidRPr="00C848E2">
        <w:rPr>
          <w:rFonts w:ascii="Century Gothic" w:eastAsia="Century Gothic" w:hAnsi="Century Gothic" w:cs="Century Gothic"/>
          <w:szCs w:val="20"/>
        </w:rPr>
        <w:t>ejącej nawierzchni ul. Szkolnej.</w:t>
      </w:r>
    </w:p>
    <w:p w14:paraId="037C7786" w14:textId="55D30B4D" w:rsidR="000A2F2E" w:rsidRPr="00C848E2" w:rsidRDefault="00C848E2" w:rsidP="000A2F2E">
      <w:pPr>
        <w:spacing w:after="0" w:line="276" w:lineRule="auto"/>
        <w:ind w:left="708"/>
        <w:jc w:val="both"/>
        <w:rPr>
          <w:rFonts w:ascii="Century Gothic" w:eastAsia="Century Gothic" w:hAnsi="Century Gothic" w:cs="Century Gothic"/>
          <w:szCs w:val="20"/>
        </w:rPr>
      </w:pPr>
      <w:r w:rsidRPr="00C848E2">
        <w:rPr>
          <w:rFonts w:ascii="Century Gothic" w:eastAsia="Century Gothic" w:hAnsi="Century Gothic" w:cs="Century Gothic"/>
          <w:szCs w:val="20"/>
        </w:rPr>
        <w:t>Zaprojektowano spadek poprzeczny miejsc postojowych równy 2.0% w kierunku istniejącej nawierzchni ul. Szkolnej. Spadek podłużny identyczny z istniejącym spadkiem krawędzi północnej jezdni ul. Szkolnej.</w:t>
      </w:r>
    </w:p>
    <w:p w14:paraId="4805BE63" w14:textId="65A507A5" w:rsidR="000A2F2E" w:rsidRDefault="000A2F2E" w:rsidP="000A2F2E">
      <w:pPr>
        <w:spacing w:after="0" w:line="276" w:lineRule="auto"/>
        <w:ind w:left="708"/>
        <w:jc w:val="both"/>
        <w:rPr>
          <w:rFonts w:ascii="Century Gothic" w:eastAsia="Century Gothic" w:hAnsi="Century Gothic" w:cs="Century Gothic"/>
          <w:sz w:val="20"/>
          <w:szCs w:val="20"/>
        </w:rPr>
      </w:pPr>
    </w:p>
    <w:p w14:paraId="39EFE877" w14:textId="708EC6CF" w:rsidR="00C848E2" w:rsidRPr="000A2F2E" w:rsidRDefault="00C848E2" w:rsidP="00B43238">
      <w:pPr>
        <w:pStyle w:val="Nagwek2"/>
        <w:numPr>
          <w:ilvl w:val="2"/>
          <w:numId w:val="2"/>
        </w:numPr>
        <w:rPr>
          <w:rFonts w:ascii="Century Gothic" w:eastAsia="Century Gothic" w:hAnsi="Century Gothic"/>
          <w:b/>
          <w:color w:val="auto"/>
          <w:sz w:val="22"/>
        </w:rPr>
      </w:pPr>
      <w:bookmarkStart w:id="22" w:name="_Toc126157039"/>
      <w:r>
        <w:rPr>
          <w:rFonts w:ascii="Century Gothic" w:eastAsia="Century Gothic" w:hAnsi="Century Gothic"/>
          <w:b/>
          <w:color w:val="auto"/>
          <w:sz w:val="22"/>
        </w:rPr>
        <w:t>Odwodnienie ścieżki pieszo - rowerowej</w:t>
      </w:r>
      <w:r w:rsidRPr="000A2F2E">
        <w:rPr>
          <w:rFonts w:ascii="Century Gothic" w:eastAsia="Century Gothic" w:hAnsi="Century Gothic"/>
          <w:b/>
          <w:color w:val="auto"/>
          <w:sz w:val="22"/>
        </w:rPr>
        <w:t>.</w:t>
      </w:r>
      <w:bookmarkEnd w:id="22"/>
    </w:p>
    <w:p w14:paraId="43B60049" w14:textId="4C6E83D1" w:rsidR="00C848E2" w:rsidRPr="00C848E2" w:rsidRDefault="00C848E2" w:rsidP="00C848E2">
      <w:pPr>
        <w:spacing w:after="0" w:line="276" w:lineRule="auto"/>
        <w:ind w:left="708"/>
        <w:jc w:val="both"/>
        <w:rPr>
          <w:rFonts w:ascii="Century Gothic" w:eastAsia="Century Gothic" w:hAnsi="Century Gothic" w:cs="Century Gothic"/>
          <w:szCs w:val="20"/>
        </w:rPr>
      </w:pPr>
      <w:r w:rsidRPr="00C848E2">
        <w:rPr>
          <w:rFonts w:ascii="Century Gothic" w:eastAsia="Century Gothic" w:hAnsi="Century Gothic" w:cs="Century Gothic"/>
          <w:szCs w:val="20"/>
        </w:rPr>
        <w:t xml:space="preserve">Odprowadzenie wód deszczowych z nawierzchni chodników, ścieżki pieszo – rowerowej zaprojektowano, jako powierzchniowe i zagwarantowano poprzez ukształtowanie nawierzchni poprzez nadanie jej spadków podłużnych oraz poprzecznych, dodatkowo nawierzchnie wykonane są o konstrukcji przepuszczalnej. </w:t>
      </w:r>
    </w:p>
    <w:p w14:paraId="6341A7E4" w14:textId="6941EAB9" w:rsidR="00C848E2" w:rsidRPr="00C848E2" w:rsidRDefault="00C848E2" w:rsidP="00C848E2">
      <w:pPr>
        <w:spacing w:after="0" w:line="276" w:lineRule="auto"/>
        <w:ind w:left="708"/>
        <w:jc w:val="both"/>
        <w:rPr>
          <w:rFonts w:ascii="Century Gothic" w:eastAsia="Century Gothic" w:hAnsi="Century Gothic" w:cs="Century Gothic"/>
          <w:szCs w:val="20"/>
        </w:rPr>
      </w:pPr>
      <w:r w:rsidRPr="00C848E2">
        <w:rPr>
          <w:rFonts w:ascii="Century Gothic" w:eastAsia="Century Gothic" w:hAnsi="Century Gothic" w:cs="Century Gothic"/>
          <w:szCs w:val="20"/>
        </w:rPr>
        <w:t>Wody opadowe odprowadzone zostaną w projektowanej zieleni. Nawierzchnię chodników i ścieżki pieszo – rowerowej należy wykonać z pochyleniem poprzecznym równym 2.0% oraz spadkiem podłużnym dostosowanym do projektowanego terenu zielonego praz elementów sąsiadujących (jezdnie, zatoki)</w:t>
      </w:r>
    </w:p>
    <w:p w14:paraId="492587DB" w14:textId="77777777" w:rsidR="000A2F2E" w:rsidRPr="008F0776" w:rsidRDefault="000A2F2E" w:rsidP="000A2F2E">
      <w:pPr>
        <w:spacing w:after="0" w:line="276" w:lineRule="auto"/>
        <w:ind w:left="708"/>
        <w:jc w:val="both"/>
        <w:rPr>
          <w:rFonts w:ascii="Times New Roman" w:eastAsia="Times New Roman" w:hAnsi="Times New Roman"/>
        </w:rPr>
      </w:pPr>
    </w:p>
    <w:p w14:paraId="074A0E68" w14:textId="5281A66F" w:rsidR="001604FD" w:rsidRPr="000A2F2E" w:rsidRDefault="001604FD" w:rsidP="001B6B75">
      <w:pPr>
        <w:pStyle w:val="Nagwek2"/>
        <w:numPr>
          <w:ilvl w:val="1"/>
          <w:numId w:val="2"/>
        </w:numPr>
        <w:ind w:hanging="83"/>
        <w:rPr>
          <w:rFonts w:ascii="Century Gothic" w:eastAsia="Century Gothic" w:hAnsi="Century Gothic"/>
          <w:b/>
          <w:color w:val="auto"/>
          <w:sz w:val="22"/>
        </w:rPr>
      </w:pPr>
      <w:bookmarkStart w:id="23" w:name="_Toc126157040"/>
      <w:r w:rsidRPr="000A2F2E">
        <w:rPr>
          <w:rFonts w:ascii="Century Gothic" w:eastAsia="Century Gothic" w:hAnsi="Century Gothic"/>
          <w:b/>
          <w:color w:val="auto"/>
          <w:sz w:val="22"/>
        </w:rPr>
        <w:t>Pobocza, skarpy nasypów wykopów</w:t>
      </w:r>
      <w:bookmarkEnd w:id="23"/>
    </w:p>
    <w:p w14:paraId="7F4F3167" w14:textId="77777777" w:rsidR="001604FD" w:rsidRPr="008F0776" w:rsidRDefault="001604FD" w:rsidP="001B6B75">
      <w:pPr>
        <w:spacing w:line="240" w:lineRule="auto"/>
        <w:ind w:left="709" w:hanging="45"/>
        <w:jc w:val="both"/>
        <w:rPr>
          <w:rFonts w:ascii="Century Gothic" w:eastAsia="Century Gothic" w:hAnsi="Century Gothic"/>
        </w:rPr>
      </w:pPr>
      <w:r w:rsidRPr="008F0776">
        <w:rPr>
          <w:rFonts w:ascii="Century Gothic" w:eastAsia="Century Gothic" w:hAnsi="Century Gothic"/>
        </w:rPr>
        <w:t>Za projektowanym krawężnikiem należy wykonać pobocze gruntowe o szerokości 0.75m (łącznie z krawężnikiem) i spadkiem poprzecznym równym 8.0% w kierunku zieleni.</w:t>
      </w:r>
    </w:p>
    <w:p w14:paraId="28253352" w14:textId="77777777" w:rsidR="001604FD" w:rsidRDefault="001604FD" w:rsidP="001B6B75">
      <w:pPr>
        <w:spacing w:line="240" w:lineRule="auto"/>
        <w:ind w:left="709" w:hanging="45"/>
        <w:jc w:val="both"/>
        <w:rPr>
          <w:rFonts w:ascii="Century Gothic" w:eastAsia="Century Gothic" w:hAnsi="Century Gothic"/>
        </w:rPr>
      </w:pPr>
      <w:r w:rsidRPr="008F0776">
        <w:rPr>
          <w:rFonts w:ascii="Century Gothic" w:eastAsia="Century Gothic" w:hAnsi="Century Gothic"/>
        </w:rPr>
        <w:t>Skarpy nasypów i wykopów należy wykonać o nachyleniu max 1:1.5. i obsiać trawą.</w:t>
      </w:r>
    </w:p>
    <w:p w14:paraId="7973A38B" w14:textId="77777777" w:rsidR="00C848E2" w:rsidRPr="008F0776" w:rsidRDefault="00C848E2" w:rsidP="001B6B75">
      <w:pPr>
        <w:spacing w:line="240" w:lineRule="auto"/>
        <w:ind w:hanging="83"/>
        <w:jc w:val="both"/>
        <w:rPr>
          <w:rFonts w:ascii="Century Gothic" w:eastAsia="Century Gothic" w:hAnsi="Century Gothic"/>
        </w:rPr>
      </w:pPr>
    </w:p>
    <w:p w14:paraId="39D53E4F" w14:textId="77777777" w:rsidR="000A2F2E" w:rsidRPr="00C848E2" w:rsidRDefault="000A2F2E" w:rsidP="001B6B75">
      <w:pPr>
        <w:pStyle w:val="Nagwek2"/>
        <w:numPr>
          <w:ilvl w:val="0"/>
          <w:numId w:val="2"/>
        </w:numPr>
        <w:ind w:hanging="83"/>
        <w:rPr>
          <w:rFonts w:ascii="Century Gothic" w:eastAsia="Century Gothic" w:hAnsi="Century Gothic"/>
          <w:b/>
          <w:color w:val="auto"/>
          <w:sz w:val="22"/>
        </w:rPr>
      </w:pPr>
      <w:bookmarkStart w:id="24" w:name="_Toc124719774"/>
      <w:bookmarkStart w:id="25" w:name="_Toc126157041"/>
      <w:r w:rsidRPr="00C848E2">
        <w:rPr>
          <w:rFonts w:ascii="Century Gothic" w:eastAsia="Century Gothic" w:hAnsi="Century Gothic"/>
          <w:b/>
          <w:color w:val="auto"/>
          <w:sz w:val="22"/>
        </w:rPr>
        <w:t>Zieleń</w:t>
      </w:r>
      <w:bookmarkEnd w:id="24"/>
      <w:bookmarkEnd w:id="25"/>
    </w:p>
    <w:p w14:paraId="44C41E43" w14:textId="7FF6EAC0" w:rsidR="000A2F2E" w:rsidRPr="001B6B75" w:rsidRDefault="000A2F2E" w:rsidP="001B6B75">
      <w:pPr>
        <w:spacing w:after="0" w:line="276" w:lineRule="auto"/>
        <w:ind w:left="708"/>
        <w:jc w:val="both"/>
        <w:rPr>
          <w:rFonts w:ascii="Century Gothic" w:eastAsia="Century Gothic" w:hAnsi="Century Gothic" w:cs="Century Gothic"/>
          <w:szCs w:val="20"/>
        </w:rPr>
      </w:pPr>
      <w:r w:rsidRPr="001B6B75">
        <w:rPr>
          <w:rFonts w:ascii="Century Gothic" w:eastAsia="Century Gothic" w:hAnsi="Century Gothic" w:cs="Century Gothic"/>
          <w:szCs w:val="20"/>
        </w:rPr>
        <w:t>Inwestycja nie powoduję kolizji z istniejącą zielenią</w:t>
      </w:r>
      <w:r w:rsidR="00C848E2" w:rsidRPr="001B6B75">
        <w:rPr>
          <w:rFonts w:ascii="Century Gothic" w:eastAsia="Century Gothic" w:hAnsi="Century Gothic" w:cs="Century Gothic"/>
          <w:szCs w:val="20"/>
        </w:rPr>
        <w:t xml:space="preserve"> w pasach drogowych dróg publicznych</w:t>
      </w:r>
      <w:r w:rsidRPr="001B6B75">
        <w:rPr>
          <w:rFonts w:ascii="Century Gothic" w:eastAsia="Century Gothic" w:hAnsi="Century Gothic" w:cs="Century Gothic"/>
          <w:szCs w:val="20"/>
        </w:rPr>
        <w:t>. W pasie drogowym brak jest roślinności. W bezpośrednim sąsiedztwie pasa drogowego (na działkach przylegających) rosną drzewa.</w:t>
      </w:r>
    </w:p>
    <w:p w14:paraId="32C9C7B5" w14:textId="77777777" w:rsidR="000A2F2E" w:rsidRPr="001B6B75" w:rsidRDefault="000A2F2E" w:rsidP="001B6B75">
      <w:pPr>
        <w:spacing w:after="0" w:line="276" w:lineRule="auto"/>
        <w:ind w:left="708"/>
        <w:jc w:val="both"/>
        <w:rPr>
          <w:rFonts w:ascii="Century Gothic" w:eastAsia="Century Gothic" w:hAnsi="Century Gothic" w:cs="Century Gothic"/>
          <w:szCs w:val="20"/>
        </w:rPr>
      </w:pPr>
      <w:r w:rsidRPr="001B6B75">
        <w:rPr>
          <w:rFonts w:ascii="Century Gothic" w:eastAsia="Century Gothic" w:hAnsi="Century Gothic" w:cs="Century Gothic"/>
          <w:szCs w:val="20"/>
        </w:rPr>
        <w:t>Wszystkie drzewa zlokalizowane w obszarze prowadzonych prac budowanych należy zabezpieczyć przed uszkodzeniami oraz obumieraniem.</w:t>
      </w:r>
    </w:p>
    <w:p w14:paraId="01FF3CA8" w14:textId="77777777" w:rsidR="000A2F2E" w:rsidRPr="001B6B75" w:rsidRDefault="000A2F2E" w:rsidP="001B6B75">
      <w:pPr>
        <w:spacing w:after="0" w:line="276" w:lineRule="auto"/>
        <w:ind w:left="708"/>
        <w:jc w:val="both"/>
        <w:rPr>
          <w:rFonts w:ascii="Century Gothic" w:eastAsia="Century Gothic" w:hAnsi="Century Gothic" w:cs="Century Gothic"/>
          <w:szCs w:val="20"/>
        </w:rPr>
      </w:pPr>
      <w:r w:rsidRPr="001B6B75">
        <w:rPr>
          <w:rFonts w:ascii="Century Gothic" w:eastAsia="Century Gothic" w:hAnsi="Century Gothic" w:cs="Century Gothic"/>
          <w:szCs w:val="20"/>
        </w:rPr>
        <w:t>W przypadku zagrożenia, iż w czasie realizacji prac budowlanych może dojść do uszkodzenia mechanicznego pni drzew, należy je zabezpieczyć przez owinięcie ich na wysokość 1,6 - 2,0 m matami ze słomy, które mocuje się drutem lub syntetycznym sznurkiem, co 40-50 cm od siebie. Dodatkowo od strony szczególnego zagrożenia uszkodzeniami należy oszalować pnie drzew deskami.</w:t>
      </w:r>
    </w:p>
    <w:p w14:paraId="5925C7CF" w14:textId="77777777" w:rsidR="000A2F2E" w:rsidRPr="001B6B75" w:rsidRDefault="000A2F2E" w:rsidP="001B6B75">
      <w:pPr>
        <w:spacing w:after="0" w:line="276" w:lineRule="auto"/>
        <w:ind w:left="708"/>
        <w:jc w:val="both"/>
        <w:rPr>
          <w:rFonts w:ascii="Century Gothic" w:eastAsia="Century Gothic" w:hAnsi="Century Gothic" w:cs="Century Gothic"/>
          <w:szCs w:val="20"/>
        </w:rPr>
      </w:pPr>
      <w:r w:rsidRPr="001B6B75">
        <w:rPr>
          <w:rFonts w:ascii="Century Gothic" w:eastAsia="Century Gothic" w:hAnsi="Century Gothic" w:cs="Century Gothic"/>
          <w:szCs w:val="20"/>
        </w:rPr>
        <w:lastRenderedPageBreak/>
        <w:t>W miejscach, w których nastąpią prace ziemne, wyrównanie terenu lub inne prace powodujące przerwanie ciągłości trawnika, należy go odtworzyć.</w:t>
      </w:r>
    </w:p>
    <w:p w14:paraId="196F3415" w14:textId="77777777" w:rsidR="000A2F2E" w:rsidRPr="001B6B75" w:rsidRDefault="000A2F2E" w:rsidP="001B6B75">
      <w:pPr>
        <w:spacing w:after="0" w:line="276" w:lineRule="auto"/>
        <w:ind w:left="708"/>
        <w:jc w:val="both"/>
        <w:rPr>
          <w:rFonts w:ascii="Century Gothic" w:eastAsia="Century Gothic" w:hAnsi="Century Gothic" w:cs="Century Gothic"/>
          <w:szCs w:val="20"/>
        </w:rPr>
      </w:pPr>
      <w:r w:rsidRPr="001B6B75">
        <w:rPr>
          <w:rFonts w:ascii="Century Gothic" w:eastAsia="Century Gothic" w:hAnsi="Century Gothic" w:cs="Century Gothic"/>
          <w:szCs w:val="20"/>
        </w:rPr>
        <w:t xml:space="preserve">Poziom ziemi nieurodzajnej powinien być o ok. 10 cm niżej od docelowych rzędnych terenu. Należy odpowiednio wyprofilować spadki, tak aby umożliwiały one odprowadzenie wody i nie powodowały zastoin na trawnikach. Pod siew trawników należy na wieźć 10 cm ziemi urodzajnej o </w:t>
      </w:r>
      <w:proofErr w:type="spellStart"/>
      <w:r w:rsidRPr="001B6B75">
        <w:rPr>
          <w:rFonts w:ascii="Century Gothic" w:eastAsia="Century Gothic" w:hAnsi="Century Gothic" w:cs="Century Gothic"/>
          <w:szCs w:val="20"/>
        </w:rPr>
        <w:t>ph</w:t>
      </w:r>
      <w:proofErr w:type="spellEnd"/>
      <w:r w:rsidRPr="001B6B75">
        <w:rPr>
          <w:rFonts w:ascii="Century Gothic" w:eastAsia="Century Gothic" w:hAnsi="Century Gothic" w:cs="Century Gothic"/>
          <w:szCs w:val="20"/>
        </w:rPr>
        <w:t xml:space="preserve"> ok. 5,5-6,5, dobrej przepuszczalności i strukturze. Ziemia urodzajna powinna być wyrównana zgodnie z rzędnymi, warstwa powierzchniowa powinna być pozbawiona kamieni większych niż 2 cm i wszelkich zanieczyszczeń. Przed rozpoczęciem siewu trawników należy spulchnić glebę na głębokość ok. 10 cm.</w:t>
      </w:r>
    </w:p>
    <w:p w14:paraId="7E987534" w14:textId="05727672" w:rsidR="000A2F2E" w:rsidRPr="001B6B75" w:rsidRDefault="000A2F2E" w:rsidP="001B6B75">
      <w:pPr>
        <w:spacing w:after="0" w:line="276" w:lineRule="auto"/>
        <w:ind w:left="708"/>
        <w:jc w:val="both"/>
        <w:rPr>
          <w:rFonts w:ascii="Century Gothic" w:eastAsia="Century Gothic" w:hAnsi="Century Gothic" w:cs="Century Gothic"/>
          <w:szCs w:val="20"/>
        </w:rPr>
      </w:pPr>
      <w:r w:rsidRPr="001B6B75">
        <w:rPr>
          <w:rFonts w:ascii="Century Gothic" w:eastAsia="Century Gothic" w:hAnsi="Century Gothic" w:cs="Century Gothic"/>
          <w:szCs w:val="20"/>
        </w:rPr>
        <w:t>Trawniki należy wykonać siewem ręcznym - ilość nasion na 1m2 wynosi 40g. Po wysiewie nasion ziemia powinna być wałowana lekkim wałem w celu ostatecznego wyrównania</w:t>
      </w:r>
      <w:r w:rsidR="00C848E2" w:rsidRPr="001B6B75">
        <w:rPr>
          <w:rFonts w:ascii="Century Gothic" w:eastAsia="Century Gothic" w:hAnsi="Century Gothic" w:cs="Century Gothic"/>
          <w:szCs w:val="20"/>
        </w:rPr>
        <w:t>.</w:t>
      </w:r>
    </w:p>
    <w:p w14:paraId="3E98C2B5" w14:textId="5CCC406D" w:rsidR="00C848E2" w:rsidRPr="001B6B75" w:rsidRDefault="00C848E2" w:rsidP="001B6B75">
      <w:pPr>
        <w:spacing w:after="0" w:line="276" w:lineRule="auto"/>
        <w:ind w:left="708"/>
        <w:jc w:val="both"/>
        <w:rPr>
          <w:rFonts w:ascii="Century Gothic" w:eastAsia="Century Gothic" w:hAnsi="Century Gothic" w:cs="Century Gothic"/>
          <w:szCs w:val="20"/>
        </w:rPr>
      </w:pPr>
      <w:r w:rsidRPr="001B6B75">
        <w:rPr>
          <w:rFonts w:ascii="Century Gothic" w:eastAsia="Century Gothic" w:hAnsi="Century Gothic" w:cs="Century Gothic"/>
          <w:szCs w:val="20"/>
        </w:rPr>
        <w:t>Dla niniejszej Inwestycji sporządzono projekt zielni wraz z planem wycinki drzew i krzewów. Stanowi on odrębne opracowanie.</w:t>
      </w:r>
    </w:p>
    <w:p w14:paraId="4C0EF5BB" w14:textId="77777777" w:rsidR="00317E2D" w:rsidRPr="008F0776" w:rsidRDefault="00317E2D" w:rsidP="001B6B75">
      <w:pPr>
        <w:tabs>
          <w:tab w:val="left" w:pos="760"/>
        </w:tabs>
        <w:spacing w:after="0" w:line="240" w:lineRule="auto"/>
        <w:ind w:hanging="83"/>
        <w:jc w:val="both"/>
        <w:rPr>
          <w:rFonts w:ascii="Courier New" w:eastAsia="Courier New" w:hAnsi="Courier New"/>
        </w:rPr>
      </w:pPr>
    </w:p>
    <w:p w14:paraId="0CC06233" w14:textId="11D5B206" w:rsidR="001604FD" w:rsidRPr="008F0776" w:rsidRDefault="001604FD" w:rsidP="001B6B75">
      <w:pPr>
        <w:pStyle w:val="Nagwek2"/>
        <w:numPr>
          <w:ilvl w:val="0"/>
          <w:numId w:val="2"/>
        </w:numPr>
        <w:ind w:hanging="83"/>
        <w:rPr>
          <w:rFonts w:ascii="Century Gothic" w:eastAsia="Century Gothic" w:hAnsi="Century Gothic"/>
          <w:b/>
          <w:color w:val="auto"/>
          <w:sz w:val="22"/>
        </w:rPr>
      </w:pPr>
      <w:bookmarkStart w:id="26" w:name="_Toc126157042"/>
      <w:r w:rsidRPr="008F0776">
        <w:rPr>
          <w:rFonts w:ascii="Century Gothic" w:eastAsia="Century Gothic" w:hAnsi="Century Gothic"/>
          <w:b/>
          <w:color w:val="auto"/>
          <w:sz w:val="22"/>
        </w:rPr>
        <w:t>Uwagi końcowe</w:t>
      </w:r>
      <w:bookmarkEnd w:id="26"/>
    </w:p>
    <w:p w14:paraId="337FF249" w14:textId="063715D7" w:rsidR="001604FD" w:rsidRPr="001B6B75" w:rsidRDefault="001604FD" w:rsidP="001B6B75">
      <w:pPr>
        <w:spacing w:after="0" w:line="276" w:lineRule="auto"/>
        <w:ind w:left="708"/>
        <w:jc w:val="both"/>
        <w:rPr>
          <w:rFonts w:ascii="Century Gothic" w:eastAsia="Century Gothic" w:hAnsi="Century Gothic" w:cs="Century Gothic"/>
          <w:szCs w:val="20"/>
        </w:rPr>
      </w:pPr>
      <w:r w:rsidRPr="001B6B75">
        <w:rPr>
          <w:rFonts w:ascii="Century Gothic" w:eastAsia="Century Gothic" w:hAnsi="Century Gothic" w:cs="Century Gothic"/>
          <w:szCs w:val="20"/>
        </w:rPr>
        <w:t>Zakres wykonania i obowiązki przy robotach budowlanych – zgodnie ze sztuką budowania (warunki techniczne wykonania i odbioru robót budowlano - montażowych). Roboty budowlane i montażowe powinny być prowadzone zgodnie z zasadami sztuki budowlanej, wymaganiami bezpieczeństwa i higieny pracy, polskimi normami i przepisami.</w:t>
      </w:r>
    </w:p>
    <w:p w14:paraId="6B19BEC7" w14:textId="77777777" w:rsidR="001604FD" w:rsidRPr="001B6B75" w:rsidRDefault="001604FD" w:rsidP="001B6B75">
      <w:pPr>
        <w:spacing w:after="0" w:line="276" w:lineRule="auto"/>
        <w:ind w:left="708"/>
        <w:jc w:val="both"/>
        <w:rPr>
          <w:rFonts w:ascii="Century Gothic" w:eastAsia="Century Gothic" w:hAnsi="Century Gothic" w:cs="Century Gothic"/>
          <w:szCs w:val="20"/>
        </w:rPr>
      </w:pPr>
      <w:r w:rsidRPr="001B6B75">
        <w:rPr>
          <w:rFonts w:ascii="Century Gothic" w:eastAsia="Century Gothic" w:hAnsi="Century Gothic" w:cs="Century Gothic"/>
          <w:szCs w:val="20"/>
        </w:rPr>
        <w:t>Uwagi i opisy zamieszczone w części rysunkowej stanowią integralną część projektu.</w:t>
      </w:r>
    </w:p>
    <w:p w14:paraId="2B59DFB9" w14:textId="77777777" w:rsidR="001604FD" w:rsidRPr="001B6B75" w:rsidRDefault="001604FD" w:rsidP="001B6B75">
      <w:pPr>
        <w:spacing w:after="0" w:line="276" w:lineRule="auto"/>
        <w:ind w:left="708"/>
        <w:jc w:val="both"/>
        <w:rPr>
          <w:rFonts w:ascii="Century Gothic" w:eastAsia="Century Gothic" w:hAnsi="Century Gothic" w:cs="Century Gothic"/>
          <w:szCs w:val="20"/>
        </w:rPr>
      </w:pPr>
      <w:r w:rsidRPr="001B6B75">
        <w:rPr>
          <w:rFonts w:ascii="Century Gothic" w:eastAsia="Century Gothic" w:hAnsi="Century Gothic" w:cs="Century Gothic"/>
          <w:szCs w:val="20"/>
        </w:rPr>
        <w:t>Wszystkie rozwiązania techniczne związane z określoną technologią należy wykonać dokładnie wg wytycznych i zaleceń producenta.</w:t>
      </w:r>
    </w:p>
    <w:p w14:paraId="3DC67619" w14:textId="77777777" w:rsidR="001604FD" w:rsidRPr="001B6B75" w:rsidRDefault="001604FD" w:rsidP="001B6B75">
      <w:pPr>
        <w:spacing w:after="0" w:line="276" w:lineRule="auto"/>
        <w:ind w:left="708"/>
        <w:jc w:val="both"/>
        <w:rPr>
          <w:rFonts w:ascii="Century Gothic" w:eastAsia="Century Gothic" w:hAnsi="Century Gothic" w:cs="Century Gothic"/>
          <w:b/>
          <w:szCs w:val="20"/>
        </w:rPr>
      </w:pPr>
      <w:r w:rsidRPr="001B6B75">
        <w:rPr>
          <w:rFonts w:ascii="Century Gothic" w:eastAsia="Century Gothic" w:hAnsi="Century Gothic" w:cs="Century Gothic"/>
          <w:b/>
          <w:szCs w:val="20"/>
        </w:rPr>
        <w:t>Wszystkie zastosowane materiały oraz elementy wyposażenia wymagają akceptacji Zleceniodawcy. Wszelkie zastrzeżone nazwy i znaki towarowe należą do ich prawnych właścicieli i zostały wykorzystane wyłącznie w celach informacyjnych. Wszelkie wymienione w projekcie materiały i technologie mogą być zamienione na inne przy zachowaniu tych samych parametrów technicznych i jakościowych.</w:t>
      </w:r>
    </w:p>
    <w:p w14:paraId="77FCDECA" w14:textId="77777777" w:rsidR="001604FD" w:rsidRPr="001B6B75" w:rsidRDefault="001604FD" w:rsidP="001B6B75">
      <w:pPr>
        <w:spacing w:after="0" w:line="276" w:lineRule="auto"/>
        <w:ind w:left="708"/>
        <w:jc w:val="both"/>
        <w:rPr>
          <w:rFonts w:ascii="Century Gothic" w:eastAsia="Century Gothic" w:hAnsi="Century Gothic" w:cs="Century Gothic"/>
          <w:b/>
          <w:szCs w:val="20"/>
        </w:rPr>
      </w:pPr>
      <w:r w:rsidRPr="001B6B75">
        <w:rPr>
          <w:rFonts w:ascii="Century Gothic" w:eastAsia="Century Gothic" w:hAnsi="Century Gothic" w:cs="Century Gothic"/>
          <w:b/>
          <w:szCs w:val="20"/>
        </w:rPr>
        <w:t>Wszystkie użyte materiały budowlane muszą być dopuszczone do stosowania na terenie RP.</w:t>
      </w:r>
    </w:p>
    <w:p w14:paraId="6CAC6C33" w14:textId="77777777" w:rsidR="001604FD" w:rsidRDefault="001604FD" w:rsidP="001604FD">
      <w:pPr>
        <w:spacing w:line="240" w:lineRule="auto"/>
        <w:ind w:left="7500"/>
        <w:rPr>
          <w:rFonts w:ascii="Century Gothic" w:eastAsia="Century Gothic" w:hAnsi="Century Gothic"/>
        </w:rPr>
      </w:pPr>
      <w:r w:rsidRPr="008F0776">
        <w:rPr>
          <w:rFonts w:ascii="Century Gothic" w:eastAsia="Century Gothic" w:hAnsi="Century Gothic"/>
        </w:rPr>
        <w:t>Opracowanie:</w:t>
      </w:r>
    </w:p>
    <w:p w14:paraId="390D8971" w14:textId="1D54C666" w:rsidR="001B6B75" w:rsidRDefault="001B6B75" w:rsidP="001B6B75">
      <w:pPr>
        <w:spacing w:line="240" w:lineRule="auto"/>
        <w:ind w:left="6663"/>
        <w:rPr>
          <w:rFonts w:ascii="Century Gothic" w:eastAsia="Century Gothic" w:hAnsi="Century Gothic" w:cs="Century Gothic"/>
          <w:b/>
          <w:lang w:eastAsia="pl-PL"/>
        </w:rPr>
      </w:pPr>
      <w:r w:rsidRPr="00317E2D">
        <w:rPr>
          <w:rFonts w:ascii="Century Gothic" w:eastAsia="Century Gothic" w:hAnsi="Century Gothic" w:cs="Century Gothic"/>
          <w:b/>
          <w:lang w:eastAsia="pl-PL"/>
        </w:rPr>
        <w:t xml:space="preserve">mgr inż. </w:t>
      </w:r>
      <w:r w:rsidRPr="00317E2D">
        <w:rPr>
          <w:rFonts w:ascii="Century Gothic" w:eastAsia="Century Gothic" w:hAnsi="Century Gothic" w:cs="Century Gothic"/>
          <w:b/>
          <w:lang w:eastAsia="pl-PL"/>
        </w:rPr>
        <w:br/>
        <w:t xml:space="preserve">Magda </w:t>
      </w:r>
      <w:r>
        <w:rPr>
          <w:rFonts w:ascii="Century Gothic" w:eastAsia="Century Gothic" w:hAnsi="Century Gothic" w:cs="Century Gothic"/>
          <w:b/>
          <w:lang w:eastAsia="pl-PL"/>
        </w:rPr>
        <w:t>W</w:t>
      </w:r>
      <w:r w:rsidRPr="00317E2D">
        <w:rPr>
          <w:rFonts w:ascii="Century Gothic" w:eastAsia="Century Gothic" w:hAnsi="Century Gothic" w:cs="Century Gothic"/>
          <w:b/>
          <w:lang w:eastAsia="pl-PL"/>
        </w:rPr>
        <w:t>ojciechowska</w:t>
      </w:r>
    </w:p>
    <w:p w14:paraId="5350C448" w14:textId="5C86DC6A" w:rsidR="001B6B75" w:rsidRDefault="001B6B75" w:rsidP="001B6B75">
      <w:pPr>
        <w:spacing w:line="240" w:lineRule="auto"/>
        <w:ind w:left="6663"/>
        <w:rPr>
          <w:rFonts w:ascii="Century Gothic" w:eastAsia="Century Gothic" w:hAnsi="Century Gothic"/>
        </w:rPr>
      </w:pPr>
      <w:r w:rsidRPr="00317E2D">
        <w:rPr>
          <w:rFonts w:ascii="Century Gothic" w:eastAsia="Century Gothic" w:hAnsi="Century Gothic" w:cs="Century Gothic"/>
          <w:b/>
          <w:lang w:eastAsia="pl-PL"/>
        </w:rPr>
        <w:t>WKP/0249/POOD/07</w:t>
      </w:r>
      <w:r w:rsidRPr="00317E2D">
        <w:rPr>
          <w:rFonts w:ascii="Century Gothic" w:eastAsia="Century Gothic" w:hAnsi="Century Gothic" w:cs="Century Gothic"/>
          <w:b/>
          <w:lang w:eastAsia="pl-PL"/>
        </w:rPr>
        <w:br/>
      </w:r>
      <w:r w:rsidRPr="00317E2D">
        <w:rPr>
          <w:rFonts w:ascii="Century Gothic" w:eastAsia="Century Gothic" w:hAnsi="Century Gothic" w:cs="Century Gothic"/>
          <w:sz w:val="15"/>
          <w:szCs w:val="15"/>
          <w:lang w:eastAsia="pl-PL"/>
        </w:rPr>
        <w:t xml:space="preserve"> uprawnienia budowlane do projektowania bez ograniczeń w specjalności drogowej</w:t>
      </w:r>
    </w:p>
    <w:p w14:paraId="575E7384" w14:textId="77777777" w:rsidR="001B6B75" w:rsidRPr="008F0776" w:rsidRDefault="001B6B75" w:rsidP="001604FD">
      <w:pPr>
        <w:spacing w:line="240" w:lineRule="auto"/>
        <w:ind w:left="7500"/>
        <w:rPr>
          <w:rFonts w:ascii="Century Gothic" w:eastAsia="Century Gothic" w:hAnsi="Century Gothic"/>
        </w:rPr>
      </w:pPr>
    </w:p>
    <w:p w14:paraId="430EB573" w14:textId="77777777" w:rsidR="001604FD" w:rsidRPr="008F0776" w:rsidRDefault="001604FD">
      <w:pPr>
        <w:rPr>
          <w:rFonts w:ascii="Century Gothic" w:eastAsia="Century Gothic" w:hAnsi="Century Gothic"/>
          <w:b/>
          <w:sz w:val="32"/>
        </w:rPr>
      </w:pPr>
      <w:bookmarkStart w:id="27" w:name="_GoBack"/>
      <w:bookmarkEnd w:id="27"/>
      <w:r w:rsidRPr="008F0776">
        <w:rPr>
          <w:rFonts w:ascii="Century Gothic" w:eastAsia="Century Gothic" w:hAnsi="Century Gothic"/>
          <w:b/>
          <w:sz w:val="32"/>
        </w:rPr>
        <w:br w:type="page"/>
      </w:r>
    </w:p>
    <w:p w14:paraId="54F48FDD" w14:textId="7E1E4CF7" w:rsidR="001604FD" w:rsidRPr="008F0776" w:rsidRDefault="001604FD" w:rsidP="001604FD">
      <w:pPr>
        <w:pStyle w:val="Nagwek1"/>
        <w:ind w:left="567" w:firstLine="0"/>
        <w:jc w:val="center"/>
        <w:rPr>
          <w:rFonts w:ascii="Century Gothic" w:eastAsia="Century Gothic" w:hAnsi="Century Gothic"/>
        </w:rPr>
      </w:pPr>
      <w:bookmarkStart w:id="28" w:name="_Toc126157043"/>
      <w:r w:rsidRPr="008F0776">
        <w:rPr>
          <w:rFonts w:ascii="Century Gothic" w:eastAsia="Century Gothic" w:hAnsi="Century Gothic"/>
        </w:rPr>
        <w:lastRenderedPageBreak/>
        <w:t>PROJEKT TECHNICZNY – BRANŻA DROGOWA CZĘŚĆ RYSUNKOWA</w:t>
      </w:r>
      <w:bookmarkEnd w:id="28"/>
    </w:p>
    <w:p w14:paraId="725BABE4" w14:textId="6CE9F713" w:rsidR="001604FD" w:rsidRPr="00DD459B" w:rsidRDefault="001604FD" w:rsidP="00DD459B">
      <w:pPr>
        <w:pStyle w:val="Nagwek2"/>
        <w:rPr>
          <w:rFonts w:ascii="Century Gothic" w:eastAsia="Century Gothic" w:hAnsi="Century Gothic"/>
          <w:b/>
          <w:color w:val="auto"/>
          <w:sz w:val="22"/>
        </w:rPr>
      </w:pPr>
      <w:bookmarkStart w:id="29" w:name="_Toc125500336"/>
      <w:bookmarkStart w:id="30" w:name="_Toc126157044"/>
      <w:r w:rsidRPr="00DD459B">
        <w:rPr>
          <w:rFonts w:ascii="Century Gothic" w:eastAsia="Century Gothic" w:hAnsi="Century Gothic"/>
          <w:b/>
          <w:color w:val="auto"/>
          <w:sz w:val="22"/>
        </w:rPr>
        <w:t>D-01</w:t>
      </w:r>
      <w:r w:rsidR="00C848E2" w:rsidRPr="00DD459B">
        <w:rPr>
          <w:rFonts w:ascii="Century Gothic" w:eastAsia="Century Gothic" w:hAnsi="Century Gothic"/>
          <w:b/>
          <w:color w:val="auto"/>
          <w:sz w:val="22"/>
        </w:rPr>
        <w:t>.1</w:t>
      </w:r>
      <w:r w:rsidRPr="00DD459B">
        <w:rPr>
          <w:rFonts w:ascii="Century Gothic" w:eastAsia="Century Gothic" w:hAnsi="Century Gothic"/>
          <w:b/>
          <w:color w:val="auto"/>
          <w:sz w:val="22"/>
        </w:rPr>
        <w:t>_ Plan sytuacyjny – elementy drogowe</w:t>
      </w:r>
      <w:r w:rsidR="00C848E2" w:rsidRPr="00DD459B">
        <w:rPr>
          <w:rFonts w:ascii="Century Gothic" w:eastAsia="Century Gothic" w:hAnsi="Century Gothic"/>
          <w:b/>
          <w:color w:val="auto"/>
          <w:sz w:val="22"/>
        </w:rPr>
        <w:t xml:space="preserve"> – odc. 1</w:t>
      </w:r>
      <w:r w:rsidRPr="00DD459B">
        <w:rPr>
          <w:rFonts w:ascii="Century Gothic" w:eastAsia="Century Gothic" w:hAnsi="Century Gothic"/>
          <w:b/>
          <w:color w:val="auto"/>
          <w:sz w:val="22"/>
        </w:rPr>
        <w:t xml:space="preserve"> - skala 1: 250</w:t>
      </w:r>
      <w:bookmarkEnd w:id="29"/>
      <w:bookmarkEnd w:id="30"/>
    </w:p>
    <w:p w14:paraId="4CAB4078" w14:textId="38A4AA05" w:rsidR="00C848E2" w:rsidRDefault="00C848E2" w:rsidP="00DD459B">
      <w:pPr>
        <w:pStyle w:val="Nagwek2"/>
        <w:rPr>
          <w:rFonts w:ascii="Century Gothic" w:eastAsia="Century Gothic" w:hAnsi="Century Gothic"/>
          <w:b/>
          <w:color w:val="auto"/>
          <w:sz w:val="22"/>
        </w:rPr>
      </w:pPr>
      <w:bookmarkStart w:id="31" w:name="_Toc125500337"/>
      <w:bookmarkStart w:id="32" w:name="_Toc126157045"/>
      <w:r w:rsidRPr="00DD459B">
        <w:rPr>
          <w:rFonts w:ascii="Century Gothic" w:eastAsia="Century Gothic" w:hAnsi="Century Gothic"/>
          <w:b/>
          <w:color w:val="auto"/>
          <w:sz w:val="22"/>
        </w:rPr>
        <w:t>D-01.2_ Plan sytuacyjny – elementy drogowe – odc. 2 - skala 1: 250</w:t>
      </w:r>
      <w:bookmarkEnd w:id="31"/>
      <w:bookmarkEnd w:id="32"/>
    </w:p>
    <w:p w14:paraId="68357689" w14:textId="25DCC50A" w:rsidR="00453DB1" w:rsidRDefault="00453DB1" w:rsidP="00453DB1">
      <w:pPr>
        <w:pStyle w:val="Nagwek2"/>
        <w:rPr>
          <w:rFonts w:ascii="Century Gothic" w:eastAsia="Century Gothic" w:hAnsi="Century Gothic"/>
          <w:b/>
          <w:color w:val="auto"/>
          <w:sz w:val="22"/>
        </w:rPr>
      </w:pPr>
      <w:bookmarkStart w:id="33" w:name="_Toc126157046"/>
      <w:r w:rsidRPr="00DD459B">
        <w:rPr>
          <w:rFonts w:ascii="Century Gothic" w:eastAsia="Century Gothic" w:hAnsi="Century Gothic"/>
          <w:b/>
          <w:color w:val="auto"/>
          <w:sz w:val="22"/>
        </w:rPr>
        <w:t>D-</w:t>
      </w:r>
      <w:r>
        <w:rPr>
          <w:rFonts w:ascii="Century Gothic" w:eastAsia="Century Gothic" w:hAnsi="Century Gothic"/>
          <w:b/>
          <w:color w:val="auto"/>
          <w:sz w:val="22"/>
        </w:rPr>
        <w:t>02</w:t>
      </w:r>
      <w:r w:rsidR="00655EDE">
        <w:rPr>
          <w:rFonts w:ascii="Century Gothic" w:eastAsia="Century Gothic" w:hAnsi="Century Gothic"/>
          <w:b/>
          <w:color w:val="auto"/>
          <w:sz w:val="22"/>
        </w:rPr>
        <w:t>.1</w:t>
      </w:r>
      <w:r w:rsidRPr="00DD459B">
        <w:rPr>
          <w:rFonts w:ascii="Century Gothic" w:eastAsia="Century Gothic" w:hAnsi="Century Gothic"/>
          <w:b/>
          <w:color w:val="auto"/>
          <w:sz w:val="22"/>
        </w:rPr>
        <w:t xml:space="preserve">_ </w:t>
      </w:r>
      <w:r>
        <w:rPr>
          <w:rFonts w:ascii="Century Gothic" w:eastAsia="Century Gothic" w:hAnsi="Century Gothic"/>
          <w:b/>
          <w:color w:val="auto"/>
          <w:sz w:val="22"/>
        </w:rPr>
        <w:t>Przekroje typowe</w:t>
      </w:r>
      <w:r w:rsidRPr="00DD459B">
        <w:rPr>
          <w:rFonts w:ascii="Century Gothic" w:eastAsia="Century Gothic" w:hAnsi="Century Gothic"/>
          <w:b/>
          <w:color w:val="auto"/>
          <w:sz w:val="22"/>
        </w:rPr>
        <w:t xml:space="preserve"> - skala 1: </w:t>
      </w:r>
      <w:r>
        <w:rPr>
          <w:rFonts w:ascii="Century Gothic" w:eastAsia="Century Gothic" w:hAnsi="Century Gothic"/>
          <w:b/>
          <w:color w:val="auto"/>
          <w:sz w:val="22"/>
        </w:rPr>
        <w:t>50</w:t>
      </w:r>
      <w:bookmarkEnd w:id="33"/>
    </w:p>
    <w:p w14:paraId="78EE08EC" w14:textId="7602A39A" w:rsidR="00655EDE" w:rsidRDefault="00655EDE" w:rsidP="00655EDE">
      <w:pPr>
        <w:pStyle w:val="Nagwek2"/>
        <w:rPr>
          <w:rFonts w:ascii="Century Gothic" w:eastAsia="Century Gothic" w:hAnsi="Century Gothic"/>
          <w:b/>
          <w:color w:val="auto"/>
          <w:sz w:val="22"/>
        </w:rPr>
      </w:pPr>
      <w:bookmarkStart w:id="34" w:name="_Toc126157047"/>
      <w:r w:rsidRPr="00DD459B">
        <w:rPr>
          <w:rFonts w:ascii="Century Gothic" w:eastAsia="Century Gothic" w:hAnsi="Century Gothic"/>
          <w:b/>
          <w:color w:val="auto"/>
          <w:sz w:val="22"/>
        </w:rPr>
        <w:t>D-</w:t>
      </w:r>
      <w:r>
        <w:rPr>
          <w:rFonts w:ascii="Century Gothic" w:eastAsia="Century Gothic" w:hAnsi="Century Gothic"/>
          <w:b/>
          <w:color w:val="auto"/>
          <w:sz w:val="22"/>
        </w:rPr>
        <w:t>02.2</w:t>
      </w:r>
      <w:r w:rsidRPr="00DD459B">
        <w:rPr>
          <w:rFonts w:ascii="Century Gothic" w:eastAsia="Century Gothic" w:hAnsi="Century Gothic"/>
          <w:b/>
          <w:color w:val="auto"/>
          <w:sz w:val="22"/>
        </w:rPr>
        <w:t xml:space="preserve">_ </w:t>
      </w:r>
      <w:r>
        <w:rPr>
          <w:rFonts w:ascii="Century Gothic" w:eastAsia="Century Gothic" w:hAnsi="Century Gothic"/>
          <w:b/>
          <w:color w:val="auto"/>
          <w:sz w:val="22"/>
        </w:rPr>
        <w:t>Szczegóły konstrukcyjne</w:t>
      </w:r>
      <w:r w:rsidRPr="00DD459B">
        <w:rPr>
          <w:rFonts w:ascii="Century Gothic" w:eastAsia="Century Gothic" w:hAnsi="Century Gothic"/>
          <w:b/>
          <w:color w:val="auto"/>
          <w:sz w:val="22"/>
        </w:rPr>
        <w:t xml:space="preserve"> - skala 1: </w:t>
      </w:r>
      <w:r>
        <w:rPr>
          <w:rFonts w:ascii="Century Gothic" w:eastAsia="Century Gothic" w:hAnsi="Century Gothic"/>
          <w:b/>
          <w:color w:val="auto"/>
          <w:sz w:val="22"/>
        </w:rPr>
        <w:t>10</w:t>
      </w:r>
      <w:bookmarkEnd w:id="34"/>
    </w:p>
    <w:p w14:paraId="3F6AA2A2" w14:textId="77777777" w:rsidR="00655EDE" w:rsidRPr="00655EDE" w:rsidRDefault="00655EDE" w:rsidP="00655EDE">
      <w:pPr>
        <w:rPr>
          <w:lang w:eastAsia="pl-PL"/>
        </w:rPr>
      </w:pPr>
    </w:p>
    <w:p w14:paraId="43B22FB3" w14:textId="77777777" w:rsidR="00655EDE" w:rsidRPr="00655EDE" w:rsidRDefault="00655EDE" w:rsidP="00655EDE">
      <w:pPr>
        <w:rPr>
          <w:lang w:eastAsia="pl-PL"/>
        </w:rPr>
      </w:pPr>
    </w:p>
    <w:p w14:paraId="1A65391C" w14:textId="77777777" w:rsidR="00453DB1" w:rsidRPr="00453DB1" w:rsidRDefault="00453DB1" w:rsidP="00453DB1">
      <w:pPr>
        <w:rPr>
          <w:lang w:eastAsia="pl-PL"/>
        </w:rPr>
      </w:pPr>
    </w:p>
    <w:p w14:paraId="22D06EFD" w14:textId="77777777" w:rsidR="00C848E2" w:rsidRPr="008F0776" w:rsidRDefault="00C848E2" w:rsidP="001604FD">
      <w:pPr>
        <w:spacing w:line="0" w:lineRule="atLeast"/>
        <w:rPr>
          <w:rFonts w:ascii="Century Gothic" w:eastAsia="Century Gothic" w:hAnsi="Century Gothic"/>
          <w:b/>
        </w:rPr>
      </w:pPr>
    </w:p>
    <w:p w14:paraId="46AC242C" w14:textId="77777777" w:rsidR="001604FD" w:rsidRPr="008F0776" w:rsidRDefault="001604FD" w:rsidP="00EE1F58">
      <w:pPr>
        <w:spacing w:line="240" w:lineRule="auto"/>
        <w:ind w:left="708"/>
        <w:rPr>
          <w:rFonts w:ascii="Century Gothic" w:eastAsia="Century Gothic" w:hAnsi="Century Gothic" w:cs="Century Gothic"/>
          <w:sz w:val="20"/>
          <w:szCs w:val="20"/>
        </w:rPr>
      </w:pPr>
    </w:p>
    <w:sectPr w:rsidR="001604FD" w:rsidRPr="008F0776" w:rsidSect="00A03CA4">
      <w:headerReference w:type="default" r:id="rId11"/>
      <w:footerReference w:type="default" r:id="rId12"/>
      <w:pgSz w:w="11906" w:h="16838"/>
      <w:pgMar w:top="1417" w:right="1417" w:bottom="1417" w:left="1417" w:header="708" w:footer="42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561D69" w14:textId="77777777" w:rsidR="00B50944" w:rsidRDefault="00B50944" w:rsidP="000305BA">
      <w:pPr>
        <w:spacing w:after="0" w:line="240" w:lineRule="auto"/>
      </w:pPr>
      <w:r>
        <w:separator/>
      </w:r>
    </w:p>
  </w:endnote>
  <w:endnote w:type="continuationSeparator" w:id="0">
    <w:p w14:paraId="1F98032B" w14:textId="77777777" w:rsidR="00B50944" w:rsidRDefault="00B50944" w:rsidP="00030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IDFont+F2">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1B52F" w14:textId="07BA2A3A" w:rsidR="000424AF" w:rsidRDefault="000424AF" w:rsidP="00183AF9">
    <w:pPr>
      <w:pBdr>
        <w:top w:val="single" w:sz="4" w:space="0" w:color="D9D9D9"/>
        <w:left w:val="nil"/>
        <w:bottom w:val="nil"/>
        <w:right w:val="nil"/>
        <w:between w:val="nil"/>
      </w:pBdr>
      <w:tabs>
        <w:tab w:val="center" w:pos="4536"/>
        <w:tab w:val="right" w:pos="9072"/>
      </w:tabs>
      <w:spacing w:after="0" w:line="240" w:lineRule="auto"/>
      <w:jc w:val="right"/>
      <w:rPr>
        <w:b/>
        <w:color w:val="000000"/>
      </w:rPr>
    </w:pPr>
    <w:r>
      <w:rPr>
        <w:rFonts w:ascii="Century Gothic" w:eastAsia="Century Gothic" w:hAnsi="Century Gothic" w:cs="Century Gothic"/>
        <w:color w:val="7F7F7F"/>
        <w:sz w:val="20"/>
        <w:szCs w:val="20"/>
      </w:rPr>
      <w:t xml:space="preserve">PROJEKT TECHNICZNY </w:t>
    </w:r>
    <w:r>
      <w:rPr>
        <w:rFonts w:ascii="Century Gothic" w:eastAsia="Century Gothic" w:hAnsi="Century Gothic" w:cs="Century Gothic"/>
        <w:b/>
        <w:color w:val="000000"/>
        <w:sz w:val="20"/>
        <w:szCs w:val="20"/>
      </w:rPr>
      <w:t>|</w:t>
    </w:r>
    <w:r w:rsidR="00E4678B" w:rsidRPr="00E4678B">
      <w:rPr>
        <w:rFonts w:ascii="Century Gothic" w:eastAsia="Century Gothic" w:hAnsi="Century Gothic" w:cs="Century Gothic"/>
        <w:color w:val="000000"/>
        <w:sz w:val="20"/>
        <w:szCs w:val="20"/>
      </w:rPr>
      <w:t xml:space="preserve"> </w:t>
    </w:r>
    <w:r w:rsidR="001604FD">
      <w:rPr>
        <w:rFonts w:ascii="Century Gothic" w:eastAsia="Century Gothic" w:hAnsi="Century Gothic" w:cs="Century Gothic"/>
        <w:color w:val="000000"/>
        <w:sz w:val="20"/>
        <w:szCs w:val="20"/>
      </w:rPr>
      <w:t>D</w:t>
    </w:r>
    <w:r w:rsidR="00E4678B" w:rsidRPr="0052399E">
      <w:rPr>
        <w:rFonts w:ascii="Century Gothic" w:eastAsia="Century Gothic" w:hAnsi="Century Gothic" w:cs="Century Gothic"/>
        <w:color w:val="000000"/>
        <w:sz w:val="20"/>
        <w:szCs w:val="20"/>
      </w:rPr>
      <w:t xml:space="preserve">- </w:t>
    </w:r>
    <w:r w:rsidRPr="00AC0F7C">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fldChar w:fldCharType="begin"/>
    </w:r>
    <w:r>
      <w:rPr>
        <w:rFonts w:ascii="Century Gothic" w:eastAsia="Century Gothic" w:hAnsi="Century Gothic" w:cs="Century Gothic"/>
        <w:color w:val="000000"/>
        <w:sz w:val="20"/>
        <w:szCs w:val="20"/>
      </w:rPr>
      <w:instrText>PAGE</w:instrText>
    </w:r>
    <w:r>
      <w:rPr>
        <w:rFonts w:ascii="Century Gothic" w:eastAsia="Century Gothic" w:hAnsi="Century Gothic" w:cs="Century Gothic"/>
        <w:color w:val="000000"/>
        <w:sz w:val="20"/>
        <w:szCs w:val="20"/>
      </w:rPr>
      <w:fldChar w:fldCharType="separate"/>
    </w:r>
    <w:r w:rsidR="00921FFE">
      <w:rPr>
        <w:rFonts w:ascii="Century Gothic" w:eastAsia="Century Gothic" w:hAnsi="Century Gothic" w:cs="Century Gothic"/>
        <w:noProof/>
        <w:color w:val="000000"/>
        <w:sz w:val="20"/>
        <w:szCs w:val="20"/>
      </w:rPr>
      <w:t>10</w:t>
    </w:r>
    <w:r>
      <w:rPr>
        <w:rFonts w:ascii="Century Gothic" w:eastAsia="Century Gothic" w:hAnsi="Century Gothic" w:cs="Century Gothic"/>
        <w:color w:val="000000"/>
        <w:sz w:val="20"/>
        <w:szCs w:val="20"/>
      </w:rPr>
      <w:fldChar w:fldCharType="end"/>
    </w:r>
    <w:r>
      <w:rPr>
        <w:b/>
        <w:color w:val="000000"/>
      </w:rPr>
      <w:t xml:space="preserve">  </w:t>
    </w:r>
  </w:p>
  <w:p w14:paraId="04A753DD" w14:textId="5A17418D" w:rsidR="000424AF" w:rsidRPr="00183AF9" w:rsidRDefault="000424AF" w:rsidP="00183AF9">
    <w:pPr>
      <w:pStyle w:val="Bezodstpw"/>
      <w:ind w:left="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1B27D7" w14:textId="77777777" w:rsidR="00B50944" w:rsidRDefault="00B50944" w:rsidP="000305BA">
      <w:pPr>
        <w:spacing w:after="0" w:line="240" w:lineRule="auto"/>
      </w:pPr>
      <w:r>
        <w:separator/>
      </w:r>
    </w:p>
  </w:footnote>
  <w:footnote w:type="continuationSeparator" w:id="0">
    <w:p w14:paraId="480E8854" w14:textId="77777777" w:rsidR="00B50944" w:rsidRDefault="00B50944" w:rsidP="000305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379DE" w14:textId="77777777" w:rsidR="00E01C6F" w:rsidRDefault="00E01C6F" w:rsidP="00E01C6F">
    <w:pPr>
      <w:pBdr>
        <w:top w:val="nil"/>
        <w:left w:val="nil"/>
        <w:bottom w:val="single" w:sz="6" w:space="1" w:color="000000"/>
        <w:right w:val="nil"/>
        <w:between w:val="nil"/>
      </w:pBdr>
      <w:tabs>
        <w:tab w:val="center" w:pos="4536"/>
        <w:tab w:val="right" w:pos="9072"/>
      </w:tabs>
      <w:spacing w:after="0" w:line="240" w:lineRule="auto"/>
      <w:jc w:val="right"/>
      <w:rPr>
        <w:rFonts w:ascii="Century Gothic" w:eastAsia="Century Gothic" w:hAnsi="Century Gothic" w:cs="Century Gothic"/>
        <w:color w:val="7F7F7F"/>
        <w:sz w:val="20"/>
        <w:szCs w:val="20"/>
      </w:rPr>
    </w:pPr>
    <w:r>
      <w:rPr>
        <w:rFonts w:ascii="Century Gothic" w:eastAsia="Century Gothic" w:hAnsi="Century Gothic" w:cs="Century Gothic"/>
        <w:color w:val="7F7F7F"/>
        <w:sz w:val="20"/>
        <w:szCs w:val="20"/>
      </w:rPr>
      <w:t>ZAGOSPODAROWANIE TERENU PROMENADY W CHOCIWLU</w:t>
    </w:r>
  </w:p>
  <w:p w14:paraId="031CBBB0" w14:textId="44D002BA" w:rsidR="000424AF" w:rsidRPr="0080744C" w:rsidRDefault="000424AF" w:rsidP="000305BA">
    <w:pPr>
      <w:pStyle w:val="Zwykytekst"/>
      <w:ind w:left="0"/>
      <w:jc w:val="right"/>
      <w:rPr>
        <w:bCs/>
        <w:sz w:val="12"/>
        <w:szCs w:val="16"/>
      </w:rPr>
    </w:pPr>
  </w:p>
  <w:p w14:paraId="005904D1" w14:textId="433CF0A2" w:rsidR="000424AF" w:rsidRPr="007E609A" w:rsidRDefault="000424AF" w:rsidP="000305B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AC16F3"/>
    <w:multiLevelType w:val="hybridMultilevel"/>
    <w:tmpl w:val="4A587CE8"/>
    <w:lvl w:ilvl="0" w:tplc="27FC4C84">
      <w:start w:val="1"/>
      <w:numFmt w:val="bullet"/>
      <w:lvlText w:val="-"/>
      <w:lvlJc w:val="left"/>
      <w:pPr>
        <w:ind w:left="1428" w:hanging="360"/>
      </w:pPr>
      <w:rPr>
        <w:rFonts w:ascii="Courier New" w:hAnsi="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 w15:restartNumberingAfterBreak="0">
    <w:nsid w:val="5D0B3D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8CD"/>
    <w:rsid w:val="00024F7D"/>
    <w:rsid w:val="000305BA"/>
    <w:rsid w:val="000424AF"/>
    <w:rsid w:val="00043E57"/>
    <w:rsid w:val="00053C8C"/>
    <w:rsid w:val="00063744"/>
    <w:rsid w:val="00066FBC"/>
    <w:rsid w:val="0007314C"/>
    <w:rsid w:val="00084242"/>
    <w:rsid w:val="00095832"/>
    <w:rsid w:val="000A0FA4"/>
    <w:rsid w:val="000A1527"/>
    <w:rsid w:val="000A2F2E"/>
    <w:rsid w:val="000D07DD"/>
    <w:rsid w:val="000D2B65"/>
    <w:rsid w:val="000E2E92"/>
    <w:rsid w:val="000F291A"/>
    <w:rsid w:val="00100757"/>
    <w:rsid w:val="0011446D"/>
    <w:rsid w:val="001202EB"/>
    <w:rsid w:val="0013101D"/>
    <w:rsid w:val="00133267"/>
    <w:rsid w:val="00133C01"/>
    <w:rsid w:val="001344E4"/>
    <w:rsid w:val="001366EC"/>
    <w:rsid w:val="00152E48"/>
    <w:rsid w:val="001604FD"/>
    <w:rsid w:val="001642E6"/>
    <w:rsid w:val="00183AF9"/>
    <w:rsid w:val="001A1884"/>
    <w:rsid w:val="001A7F02"/>
    <w:rsid w:val="001B0392"/>
    <w:rsid w:val="001B2969"/>
    <w:rsid w:val="001B599D"/>
    <w:rsid w:val="001B6B75"/>
    <w:rsid w:val="001C0954"/>
    <w:rsid w:val="001C628E"/>
    <w:rsid w:val="001C789B"/>
    <w:rsid w:val="001E3F8F"/>
    <w:rsid w:val="002076CE"/>
    <w:rsid w:val="0021162A"/>
    <w:rsid w:val="00220EB4"/>
    <w:rsid w:val="002240FC"/>
    <w:rsid w:val="002263E8"/>
    <w:rsid w:val="002471A5"/>
    <w:rsid w:val="002620CE"/>
    <w:rsid w:val="00266B95"/>
    <w:rsid w:val="0027160C"/>
    <w:rsid w:val="0027230E"/>
    <w:rsid w:val="00272F2B"/>
    <w:rsid w:val="0027615A"/>
    <w:rsid w:val="00276CE3"/>
    <w:rsid w:val="0028681C"/>
    <w:rsid w:val="00286DE6"/>
    <w:rsid w:val="002938D6"/>
    <w:rsid w:val="002A31BF"/>
    <w:rsid w:val="002A4BD9"/>
    <w:rsid w:val="002B507A"/>
    <w:rsid w:val="002B6592"/>
    <w:rsid w:val="002C0816"/>
    <w:rsid w:val="002E4FB3"/>
    <w:rsid w:val="002F0BF1"/>
    <w:rsid w:val="002F2E82"/>
    <w:rsid w:val="002F4692"/>
    <w:rsid w:val="00303FD6"/>
    <w:rsid w:val="00317E2D"/>
    <w:rsid w:val="00322D18"/>
    <w:rsid w:val="0034025D"/>
    <w:rsid w:val="003559A3"/>
    <w:rsid w:val="00360CE2"/>
    <w:rsid w:val="003763B1"/>
    <w:rsid w:val="003930B5"/>
    <w:rsid w:val="003B7A37"/>
    <w:rsid w:val="003C222A"/>
    <w:rsid w:val="003C2BEF"/>
    <w:rsid w:val="003C6B46"/>
    <w:rsid w:val="003D52DA"/>
    <w:rsid w:val="003E5698"/>
    <w:rsid w:val="003E7C07"/>
    <w:rsid w:val="003E7E76"/>
    <w:rsid w:val="003F511A"/>
    <w:rsid w:val="004140B2"/>
    <w:rsid w:val="00421780"/>
    <w:rsid w:val="00422536"/>
    <w:rsid w:val="00423A3F"/>
    <w:rsid w:val="00431AD7"/>
    <w:rsid w:val="00453DB1"/>
    <w:rsid w:val="00454395"/>
    <w:rsid w:val="00456CA3"/>
    <w:rsid w:val="0046234D"/>
    <w:rsid w:val="00471A68"/>
    <w:rsid w:val="00474AC1"/>
    <w:rsid w:val="00487661"/>
    <w:rsid w:val="00487CBF"/>
    <w:rsid w:val="004941D7"/>
    <w:rsid w:val="00496F22"/>
    <w:rsid w:val="004C36FB"/>
    <w:rsid w:val="004F6979"/>
    <w:rsid w:val="00501509"/>
    <w:rsid w:val="005018CD"/>
    <w:rsid w:val="00516A64"/>
    <w:rsid w:val="00547AF6"/>
    <w:rsid w:val="00560AC3"/>
    <w:rsid w:val="0056491F"/>
    <w:rsid w:val="0057348D"/>
    <w:rsid w:val="00573BC9"/>
    <w:rsid w:val="00577834"/>
    <w:rsid w:val="00583078"/>
    <w:rsid w:val="005935F3"/>
    <w:rsid w:val="005B39A9"/>
    <w:rsid w:val="005C4E6E"/>
    <w:rsid w:val="005C7B8C"/>
    <w:rsid w:val="005D2C83"/>
    <w:rsid w:val="005F272A"/>
    <w:rsid w:val="005F5369"/>
    <w:rsid w:val="006122D1"/>
    <w:rsid w:val="006225CA"/>
    <w:rsid w:val="00622661"/>
    <w:rsid w:val="00633735"/>
    <w:rsid w:val="00634008"/>
    <w:rsid w:val="00634520"/>
    <w:rsid w:val="00637762"/>
    <w:rsid w:val="00642B24"/>
    <w:rsid w:val="006450A2"/>
    <w:rsid w:val="006474B1"/>
    <w:rsid w:val="00655EDE"/>
    <w:rsid w:val="00677E50"/>
    <w:rsid w:val="00690E3E"/>
    <w:rsid w:val="006927BA"/>
    <w:rsid w:val="00693538"/>
    <w:rsid w:val="00694359"/>
    <w:rsid w:val="006A0D0C"/>
    <w:rsid w:val="006B2DD1"/>
    <w:rsid w:val="006C3A24"/>
    <w:rsid w:val="006D28E9"/>
    <w:rsid w:val="006D6997"/>
    <w:rsid w:val="006E38F5"/>
    <w:rsid w:val="0072111D"/>
    <w:rsid w:val="00725928"/>
    <w:rsid w:val="007340F8"/>
    <w:rsid w:val="00735BDA"/>
    <w:rsid w:val="00756C27"/>
    <w:rsid w:val="0077589B"/>
    <w:rsid w:val="00780E60"/>
    <w:rsid w:val="00785BFF"/>
    <w:rsid w:val="00793054"/>
    <w:rsid w:val="007A4B11"/>
    <w:rsid w:val="007C6053"/>
    <w:rsid w:val="007C7755"/>
    <w:rsid w:val="007D4130"/>
    <w:rsid w:val="007E334C"/>
    <w:rsid w:val="007E6671"/>
    <w:rsid w:val="007F33DE"/>
    <w:rsid w:val="00804B56"/>
    <w:rsid w:val="0081737B"/>
    <w:rsid w:val="00827ECF"/>
    <w:rsid w:val="00835CCB"/>
    <w:rsid w:val="0084469A"/>
    <w:rsid w:val="0084696B"/>
    <w:rsid w:val="00851858"/>
    <w:rsid w:val="00855056"/>
    <w:rsid w:val="008705E8"/>
    <w:rsid w:val="0087419E"/>
    <w:rsid w:val="008850A2"/>
    <w:rsid w:val="00896645"/>
    <w:rsid w:val="008A57F9"/>
    <w:rsid w:val="008A779E"/>
    <w:rsid w:val="008B0042"/>
    <w:rsid w:val="008B1CBA"/>
    <w:rsid w:val="008C168B"/>
    <w:rsid w:val="008D476D"/>
    <w:rsid w:val="008D633E"/>
    <w:rsid w:val="008E38F5"/>
    <w:rsid w:val="008F0776"/>
    <w:rsid w:val="008F26A5"/>
    <w:rsid w:val="00921FFE"/>
    <w:rsid w:val="00922F09"/>
    <w:rsid w:val="00932B52"/>
    <w:rsid w:val="00940B28"/>
    <w:rsid w:val="009469BD"/>
    <w:rsid w:val="009503F7"/>
    <w:rsid w:val="00962393"/>
    <w:rsid w:val="009642C8"/>
    <w:rsid w:val="00966857"/>
    <w:rsid w:val="009813E0"/>
    <w:rsid w:val="00995EDC"/>
    <w:rsid w:val="00996E38"/>
    <w:rsid w:val="009E4FDC"/>
    <w:rsid w:val="00A03CA4"/>
    <w:rsid w:val="00A04FA1"/>
    <w:rsid w:val="00A06B7B"/>
    <w:rsid w:val="00A22C9B"/>
    <w:rsid w:val="00A32EDB"/>
    <w:rsid w:val="00A353FD"/>
    <w:rsid w:val="00A4261C"/>
    <w:rsid w:val="00A51411"/>
    <w:rsid w:val="00A522FE"/>
    <w:rsid w:val="00A53A57"/>
    <w:rsid w:val="00A5444E"/>
    <w:rsid w:val="00A73B11"/>
    <w:rsid w:val="00A82C69"/>
    <w:rsid w:val="00A95171"/>
    <w:rsid w:val="00AA3AB9"/>
    <w:rsid w:val="00AB4EE1"/>
    <w:rsid w:val="00AC6E00"/>
    <w:rsid w:val="00AD3E1D"/>
    <w:rsid w:val="00B006DA"/>
    <w:rsid w:val="00B0123E"/>
    <w:rsid w:val="00B02819"/>
    <w:rsid w:val="00B10A05"/>
    <w:rsid w:val="00B21805"/>
    <w:rsid w:val="00B265D7"/>
    <w:rsid w:val="00B43238"/>
    <w:rsid w:val="00B46674"/>
    <w:rsid w:val="00B50944"/>
    <w:rsid w:val="00B54BE5"/>
    <w:rsid w:val="00B63FBD"/>
    <w:rsid w:val="00B662AA"/>
    <w:rsid w:val="00B76186"/>
    <w:rsid w:val="00B77588"/>
    <w:rsid w:val="00B806B9"/>
    <w:rsid w:val="00B86C12"/>
    <w:rsid w:val="00BA18A5"/>
    <w:rsid w:val="00BC6310"/>
    <w:rsid w:val="00BC7C05"/>
    <w:rsid w:val="00BE0C44"/>
    <w:rsid w:val="00BE73EF"/>
    <w:rsid w:val="00BF43D6"/>
    <w:rsid w:val="00C07CDF"/>
    <w:rsid w:val="00C2131E"/>
    <w:rsid w:val="00C21C93"/>
    <w:rsid w:val="00C3312E"/>
    <w:rsid w:val="00C43670"/>
    <w:rsid w:val="00C524D4"/>
    <w:rsid w:val="00C70825"/>
    <w:rsid w:val="00C71D81"/>
    <w:rsid w:val="00C848E2"/>
    <w:rsid w:val="00CB0AD4"/>
    <w:rsid w:val="00CB10B7"/>
    <w:rsid w:val="00CB18C0"/>
    <w:rsid w:val="00CC0A7F"/>
    <w:rsid w:val="00CC1CB0"/>
    <w:rsid w:val="00CE0602"/>
    <w:rsid w:val="00CE2F31"/>
    <w:rsid w:val="00CF496B"/>
    <w:rsid w:val="00D02DB5"/>
    <w:rsid w:val="00D1061B"/>
    <w:rsid w:val="00D14DC1"/>
    <w:rsid w:val="00D2560E"/>
    <w:rsid w:val="00D85578"/>
    <w:rsid w:val="00D97F99"/>
    <w:rsid w:val="00DB4938"/>
    <w:rsid w:val="00DC615D"/>
    <w:rsid w:val="00DD459B"/>
    <w:rsid w:val="00DD6DF9"/>
    <w:rsid w:val="00DD7E12"/>
    <w:rsid w:val="00DE1D62"/>
    <w:rsid w:val="00DF6B43"/>
    <w:rsid w:val="00E01C6F"/>
    <w:rsid w:val="00E26B50"/>
    <w:rsid w:val="00E26F68"/>
    <w:rsid w:val="00E3110A"/>
    <w:rsid w:val="00E36B3C"/>
    <w:rsid w:val="00E4044C"/>
    <w:rsid w:val="00E43C39"/>
    <w:rsid w:val="00E4678B"/>
    <w:rsid w:val="00E479F0"/>
    <w:rsid w:val="00E653F3"/>
    <w:rsid w:val="00E673A4"/>
    <w:rsid w:val="00E7183D"/>
    <w:rsid w:val="00E9394A"/>
    <w:rsid w:val="00EA1CF1"/>
    <w:rsid w:val="00EA622E"/>
    <w:rsid w:val="00EA7653"/>
    <w:rsid w:val="00EB24B0"/>
    <w:rsid w:val="00EE0D46"/>
    <w:rsid w:val="00EE1F58"/>
    <w:rsid w:val="00EE3128"/>
    <w:rsid w:val="00EE7B15"/>
    <w:rsid w:val="00F04AB4"/>
    <w:rsid w:val="00F105F9"/>
    <w:rsid w:val="00F20ACF"/>
    <w:rsid w:val="00F20D3F"/>
    <w:rsid w:val="00F21EFD"/>
    <w:rsid w:val="00F37A4D"/>
    <w:rsid w:val="00F46A3E"/>
    <w:rsid w:val="00F5190A"/>
    <w:rsid w:val="00F62030"/>
    <w:rsid w:val="00F71306"/>
    <w:rsid w:val="00F81587"/>
    <w:rsid w:val="00FA28DF"/>
    <w:rsid w:val="00FA5AAA"/>
    <w:rsid w:val="00FB0721"/>
    <w:rsid w:val="00FD4198"/>
    <w:rsid w:val="00FE209C"/>
    <w:rsid w:val="00FF48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5D689A"/>
  <w15:docId w15:val="{C651EF86-A0E5-4BF0-9E0F-97E56156D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A82C69"/>
    <w:pPr>
      <w:keepNext/>
      <w:spacing w:before="240" w:after="60" w:line="360" w:lineRule="auto"/>
      <w:ind w:left="1985" w:hanging="708"/>
      <w:outlineLvl w:val="0"/>
    </w:pPr>
    <w:rPr>
      <w:rFonts w:ascii="Arial" w:eastAsia="Arial" w:hAnsi="Arial" w:cs="Arial"/>
      <w:b/>
      <w:smallCaps/>
      <w:sz w:val="32"/>
      <w:szCs w:val="32"/>
      <w:lang w:eastAsia="pl-PL"/>
    </w:rPr>
  </w:style>
  <w:style w:type="paragraph" w:styleId="Nagwek2">
    <w:name w:val="heading 2"/>
    <w:basedOn w:val="Normalny"/>
    <w:next w:val="Normalny"/>
    <w:link w:val="Nagwek2Znak"/>
    <w:uiPriority w:val="9"/>
    <w:unhideWhenUsed/>
    <w:qFormat/>
    <w:rsid w:val="00A82C69"/>
    <w:pPr>
      <w:keepNext/>
      <w:keepLines/>
      <w:spacing w:before="40" w:after="0"/>
      <w:outlineLvl w:val="1"/>
    </w:pPr>
    <w:rPr>
      <w:rFonts w:ascii="Calibri" w:eastAsia="Calibri" w:hAnsi="Calibri" w:cs="Calibri"/>
      <w:color w:val="2E75B5"/>
      <w:sz w:val="26"/>
      <w:szCs w:val="26"/>
      <w:lang w:eastAsia="pl-PL"/>
    </w:rPr>
  </w:style>
  <w:style w:type="paragraph" w:styleId="Nagwek3">
    <w:name w:val="heading 3"/>
    <w:basedOn w:val="Normalny"/>
    <w:next w:val="Normalny"/>
    <w:link w:val="Nagwek3Znak"/>
    <w:uiPriority w:val="9"/>
    <w:unhideWhenUsed/>
    <w:qFormat/>
    <w:rsid w:val="00DC615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B4667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EE0D4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82C69"/>
    <w:rPr>
      <w:rFonts w:ascii="Arial" w:eastAsia="Arial" w:hAnsi="Arial" w:cs="Arial"/>
      <w:b/>
      <w:smallCaps/>
      <w:sz w:val="32"/>
      <w:szCs w:val="32"/>
      <w:lang w:eastAsia="pl-PL"/>
    </w:rPr>
  </w:style>
  <w:style w:type="character" w:customStyle="1" w:styleId="Nagwek2Znak">
    <w:name w:val="Nagłówek 2 Znak"/>
    <w:basedOn w:val="Domylnaczcionkaakapitu"/>
    <w:link w:val="Nagwek2"/>
    <w:uiPriority w:val="9"/>
    <w:rsid w:val="00A82C69"/>
    <w:rPr>
      <w:rFonts w:ascii="Calibri" w:eastAsia="Calibri" w:hAnsi="Calibri" w:cs="Calibri"/>
      <w:color w:val="2E75B5"/>
      <w:sz w:val="26"/>
      <w:szCs w:val="26"/>
      <w:lang w:eastAsia="pl-PL"/>
    </w:rPr>
  </w:style>
  <w:style w:type="paragraph" w:styleId="Spistreci2">
    <w:name w:val="toc 2"/>
    <w:basedOn w:val="Normalny"/>
    <w:next w:val="Normalny"/>
    <w:autoRedefine/>
    <w:uiPriority w:val="39"/>
    <w:unhideWhenUsed/>
    <w:rsid w:val="00A82C69"/>
    <w:pPr>
      <w:tabs>
        <w:tab w:val="left" w:pos="660"/>
        <w:tab w:val="right" w:pos="9062"/>
      </w:tabs>
      <w:spacing w:after="100"/>
      <w:ind w:left="220"/>
    </w:pPr>
    <w:rPr>
      <w:rFonts w:ascii="Century Gothic" w:eastAsia="Century Gothic" w:hAnsi="Century Gothic" w:cs="Century Gothic"/>
      <w:noProof/>
      <w:lang w:eastAsia="pl-PL"/>
    </w:rPr>
  </w:style>
  <w:style w:type="paragraph" w:styleId="Spistreci1">
    <w:name w:val="toc 1"/>
    <w:basedOn w:val="Normalny"/>
    <w:next w:val="Normalny"/>
    <w:autoRedefine/>
    <w:uiPriority w:val="39"/>
    <w:unhideWhenUsed/>
    <w:rsid w:val="00A82C69"/>
    <w:pPr>
      <w:tabs>
        <w:tab w:val="right" w:pos="9062"/>
      </w:tabs>
      <w:spacing w:after="100"/>
    </w:pPr>
    <w:rPr>
      <w:rFonts w:ascii="Century Gothic" w:eastAsia="Century Gothic" w:hAnsi="Century Gothic" w:cs="Century Gothic"/>
      <w:noProof/>
      <w:lang w:eastAsia="pl-PL"/>
    </w:rPr>
  </w:style>
  <w:style w:type="paragraph" w:styleId="Bezodstpw">
    <w:name w:val="No Spacing"/>
    <w:aliases w:val="A PODST,Podstawowy"/>
    <w:link w:val="BezodstpwZnak"/>
    <w:uiPriority w:val="1"/>
    <w:qFormat/>
    <w:rsid w:val="00133267"/>
    <w:pPr>
      <w:spacing w:after="0" w:line="240" w:lineRule="auto"/>
      <w:ind w:left="709"/>
    </w:pPr>
    <w:rPr>
      <w:rFonts w:ascii="Century Gothic" w:eastAsia="Times New Roman" w:hAnsi="Century Gothic" w:cs="Courier New"/>
      <w:sz w:val="16"/>
    </w:rPr>
  </w:style>
  <w:style w:type="character" w:customStyle="1" w:styleId="BezodstpwZnak">
    <w:name w:val="Bez odstępów Znak"/>
    <w:aliases w:val="A PODST Znak,Podstawowy Znak"/>
    <w:basedOn w:val="Domylnaczcionkaakapitu"/>
    <w:link w:val="Bezodstpw"/>
    <w:uiPriority w:val="1"/>
    <w:qFormat/>
    <w:rsid w:val="00133267"/>
    <w:rPr>
      <w:rFonts w:ascii="Century Gothic" w:eastAsia="Times New Roman" w:hAnsi="Century Gothic" w:cs="Courier New"/>
      <w:sz w:val="16"/>
    </w:rPr>
  </w:style>
  <w:style w:type="table" w:styleId="Tabela-Siatka">
    <w:name w:val="Table Grid"/>
    <w:basedOn w:val="Standardowy"/>
    <w:uiPriority w:val="59"/>
    <w:rsid w:val="001332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3267"/>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link w:val="AkapitzlistZnak"/>
    <w:qFormat/>
    <w:rsid w:val="00133267"/>
    <w:pPr>
      <w:ind w:left="720"/>
      <w:contextualSpacing/>
    </w:pPr>
  </w:style>
  <w:style w:type="paragraph" w:styleId="Nagwekspisutreci">
    <w:name w:val="TOC Heading"/>
    <w:basedOn w:val="Nagwek1"/>
    <w:next w:val="Normalny"/>
    <w:uiPriority w:val="39"/>
    <w:unhideWhenUsed/>
    <w:qFormat/>
    <w:rsid w:val="00583078"/>
    <w:pPr>
      <w:keepLines/>
      <w:spacing w:after="0" w:line="259" w:lineRule="auto"/>
      <w:ind w:left="0" w:firstLine="0"/>
      <w:outlineLvl w:val="9"/>
    </w:pPr>
    <w:rPr>
      <w:rFonts w:asciiTheme="majorHAnsi" w:eastAsiaTheme="majorEastAsia" w:hAnsiTheme="majorHAnsi" w:cstheme="majorBidi"/>
      <w:b w:val="0"/>
      <w:smallCaps w:val="0"/>
      <w:color w:val="2E74B5" w:themeColor="accent1" w:themeShade="BF"/>
    </w:rPr>
  </w:style>
  <w:style w:type="character" w:styleId="Hipercze">
    <w:name w:val="Hyperlink"/>
    <w:basedOn w:val="Domylnaczcionkaakapitu"/>
    <w:uiPriority w:val="99"/>
    <w:unhideWhenUsed/>
    <w:rsid w:val="00583078"/>
    <w:rPr>
      <w:color w:val="0563C1" w:themeColor="hyperlink"/>
      <w:u w:val="single"/>
    </w:rPr>
  </w:style>
  <w:style w:type="paragraph" w:styleId="Nagwek">
    <w:name w:val="header"/>
    <w:basedOn w:val="Normalny"/>
    <w:link w:val="NagwekZnak"/>
    <w:uiPriority w:val="99"/>
    <w:unhideWhenUsed/>
    <w:qFormat/>
    <w:rsid w:val="000305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305BA"/>
  </w:style>
  <w:style w:type="paragraph" w:styleId="Stopka">
    <w:name w:val="footer"/>
    <w:basedOn w:val="Normalny"/>
    <w:link w:val="StopkaZnak"/>
    <w:uiPriority w:val="99"/>
    <w:unhideWhenUsed/>
    <w:rsid w:val="000305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305BA"/>
  </w:style>
  <w:style w:type="paragraph" w:styleId="Zwykytekst">
    <w:name w:val="Plain Text"/>
    <w:basedOn w:val="Normalny"/>
    <w:link w:val="ZwykytekstZnak"/>
    <w:rsid w:val="000305BA"/>
    <w:pPr>
      <w:spacing w:after="0" w:line="240" w:lineRule="auto"/>
      <w:ind w:left="794"/>
    </w:pPr>
    <w:rPr>
      <w:rFonts w:ascii="Century Gothic" w:eastAsia="Times New Roman" w:hAnsi="Century Gothic" w:cs="Courier New"/>
      <w:b/>
      <w:sz w:val="20"/>
      <w:szCs w:val="20"/>
      <w:lang w:eastAsia="pl-PL"/>
    </w:rPr>
  </w:style>
  <w:style w:type="character" w:customStyle="1" w:styleId="ZwykytekstZnak">
    <w:name w:val="Zwykły tekst Znak"/>
    <w:basedOn w:val="Domylnaczcionkaakapitu"/>
    <w:link w:val="Zwykytekst"/>
    <w:rsid w:val="000305BA"/>
    <w:rPr>
      <w:rFonts w:ascii="Century Gothic" w:eastAsia="Times New Roman" w:hAnsi="Century Gothic" w:cs="Courier New"/>
      <w:b/>
      <w:sz w:val="20"/>
      <w:szCs w:val="20"/>
      <w:lang w:eastAsia="pl-PL"/>
    </w:rPr>
  </w:style>
  <w:style w:type="character" w:customStyle="1" w:styleId="Nagwek5Znak">
    <w:name w:val="Nagłówek 5 Znak"/>
    <w:basedOn w:val="Domylnaczcionkaakapitu"/>
    <w:link w:val="Nagwek5"/>
    <w:uiPriority w:val="9"/>
    <w:semiHidden/>
    <w:rsid w:val="00EE0D46"/>
    <w:rPr>
      <w:rFonts w:asciiTheme="majorHAnsi" w:eastAsiaTheme="majorEastAsia" w:hAnsiTheme="majorHAnsi" w:cstheme="majorBidi"/>
      <w:color w:val="2E74B5" w:themeColor="accent1" w:themeShade="BF"/>
    </w:rPr>
  </w:style>
  <w:style w:type="character" w:customStyle="1" w:styleId="Nagwek3Znak">
    <w:name w:val="Nagłówek 3 Znak"/>
    <w:basedOn w:val="Domylnaczcionkaakapitu"/>
    <w:link w:val="Nagwek3"/>
    <w:uiPriority w:val="9"/>
    <w:rsid w:val="00DC615D"/>
    <w:rPr>
      <w:rFonts w:asciiTheme="majorHAnsi" w:eastAsiaTheme="majorEastAsia" w:hAnsiTheme="majorHAnsi" w:cstheme="majorBidi"/>
      <w:color w:val="1F4D78" w:themeColor="accent1" w:themeShade="7F"/>
      <w:sz w:val="24"/>
      <w:szCs w:val="24"/>
    </w:rPr>
  </w:style>
  <w:style w:type="paragraph" w:customStyle="1" w:styleId="Standard">
    <w:name w:val="Standard"/>
    <w:rsid w:val="00DD7E12"/>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WW-Tekstpodstawowywcity2">
    <w:name w:val="WW-Tekst podstawowy wci?ty 2"/>
    <w:basedOn w:val="Normalny"/>
    <w:rsid w:val="008850A2"/>
    <w:pPr>
      <w:suppressAutoHyphens/>
      <w:autoSpaceDN w:val="0"/>
      <w:spacing w:before="18" w:after="0" w:line="360" w:lineRule="atLeast"/>
      <w:ind w:right="60" w:firstLine="851"/>
      <w:jc w:val="both"/>
    </w:pPr>
    <w:rPr>
      <w:rFonts w:ascii="Arial" w:eastAsia="Times New Roman" w:hAnsi="Arial" w:cs="Times New Roman"/>
      <w:kern w:val="3"/>
      <w:sz w:val="24"/>
      <w:szCs w:val="24"/>
      <w:lang w:eastAsia="hi-IN" w:bidi="hi-IN"/>
    </w:rPr>
  </w:style>
  <w:style w:type="table" w:styleId="Tabelalisty3">
    <w:name w:val="List Table 3"/>
    <w:basedOn w:val="Standardowy"/>
    <w:uiPriority w:val="48"/>
    <w:rsid w:val="00183AF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Tekstdymka">
    <w:name w:val="Balloon Text"/>
    <w:basedOn w:val="Normalny"/>
    <w:link w:val="TekstdymkaZnak"/>
    <w:uiPriority w:val="99"/>
    <w:unhideWhenUsed/>
    <w:rsid w:val="00B10A0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B10A05"/>
    <w:rPr>
      <w:rFonts w:ascii="Segoe UI" w:hAnsi="Segoe UI" w:cs="Segoe UI"/>
      <w:sz w:val="18"/>
      <w:szCs w:val="18"/>
    </w:rPr>
  </w:style>
  <w:style w:type="character" w:styleId="Odwoaniedokomentarza">
    <w:name w:val="annotation reference"/>
    <w:basedOn w:val="Domylnaczcionkaakapitu"/>
    <w:uiPriority w:val="99"/>
    <w:semiHidden/>
    <w:unhideWhenUsed/>
    <w:rsid w:val="00804B56"/>
    <w:rPr>
      <w:sz w:val="16"/>
      <w:szCs w:val="16"/>
    </w:rPr>
  </w:style>
  <w:style w:type="paragraph" w:styleId="Tekstkomentarza">
    <w:name w:val="annotation text"/>
    <w:basedOn w:val="Normalny"/>
    <w:link w:val="TekstkomentarzaZnak"/>
    <w:uiPriority w:val="99"/>
    <w:unhideWhenUsed/>
    <w:rsid w:val="00804B56"/>
    <w:pPr>
      <w:spacing w:line="240" w:lineRule="auto"/>
    </w:pPr>
    <w:rPr>
      <w:sz w:val="20"/>
      <w:szCs w:val="20"/>
    </w:rPr>
  </w:style>
  <w:style w:type="character" w:customStyle="1" w:styleId="TekstkomentarzaZnak">
    <w:name w:val="Tekst komentarza Znak"/>
    <w:basedOn w:val="Domylnaczcionkaakapitu"/>
    <w:link w:val="Tekstkomentarza"/>
    <w:uiPriority w:val="99"/>
    <w:rsid w:val="00804B56"/>
    <w:rPr>
      <w:sz w:val="20"/>
      <w:szCs w:val="20"/>
    </w:rPr>
  </w:style>
  <w:style w:type="paragraph" w:styleId="Tematkomentarza">
    <w:name w:val="annotation subject"/>
    <w:basedOn w:val="Tekstkomentarza"/>
    <w:next w:val="Tekstkomentarza"/>
    <w:link w:val="TematkomentarzaZnak"/>
    <w:uiPriority w:val="99"/>
    <w:semiHidden/>
    <w:unhideWhenUsed/>
    <w:rsid w:val="00634520"/>
    <w:rPr>
      <w:b/>
      <w:bCs/>
    </w:rPr>
  </w:style>
  <w:style w:type="character" w:customStyle="1" w:styleId="TematkomentarzaZnak">
    <w:name w:val="Temat komentarza Znak"/>
    <w:basedOn w:val="TekstkomentarzaZnak"/>
    <w:link w:val="Tematkomentarza"/>
    <w:uiPriority w:val="99"/>
    <w:semiHidden/>
    <w:rsid w:val="00634520"/>
    <w:rPr>
      <w:b/>
      <w:bCs/>
      <w:sz w:val="20"/>
      <w:szCs w:val="20"/>
    </w:rPr>
  </w:style>
  <w:style w:type="character" w:customStyle="1" w:styleId="Nagwek4Znak">
    <w:name w:val="Nagłówek 4 Znak"/>
    <w:basedOn w:val="Domylnaczcionkaakapitu"/>
    <w:link w:val="Nagwek4"/>
    <w:uiPriority w:val="9"/>
    <w:semiHidden/>
    <w:rsid w:val="00B46674"/>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
    <w:uiPriority w:val="99"/>
    <w:rsid w:val="00B46674"/>
    <w:pPr>
      <w:autoSpaceDE w:val="0"/>
      <w:autoSpaceDN w:val="0"/>
      <w:spacing w:after="60" w:line="240" w:lineRule="auto"/>
    </w:pPr>
    <w:rPr>
      <w:rFonts w:ascii="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46674"/>
    <w:rPr>
      <w:rFonts w:ascii="Times New Roman" w:hAnsi="Times New Roman" w:cs="Times New Roman"/>
      <w:sz w:val="20"/>
      <w:szCs w:val="20"/>
    </w:rPr>
  </w:style>
  <w:style w:type="character" w:customStyle="1" w:styleId="AkapitzlistZnak">
    <w:name w:val="Akapit z listą Znak"/>
    <w:link w:val="Akapitzlist"/>
    <w:uiPriority w:val="34"/>
    <w:rsid w:val="00CC0A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52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A2C29-8B5B-4BDB-B73F-DE4B8D370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1</Pages>
  <Words>2458</Words>
  <Characters>14751</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Kucharska</dc:creator>
  <cp:lastModifiedBy>Monika</cp:lastModifiedBy>
  <cp:revision>11</cp:revision>
  <cp:lastPrinted>2023-02-01T18:14:00Z</cp:lastPrinted>
  <dcterms:created xsi:type="dcterms:W3CDTF">2022-11-23T08:28:00Z</dcterms:created>
  <dcterms:modified xsi:type="dcterms:W3CDTF">2023-02-01T18:15:00Z</dcterms:modified>
</cp:coreProperties>
</file>